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2F" w:rsidRPr="00A802AD" w:rsidRDefault="002B11DA">
      <w:pPr>
        <w:rPr>
          <w:rFonts w:ascii="Gill Sans MT" w:hAnsi="Gill Sans MT"/>
        </w:rPr>
      </w:pPr>
      <w:bookmarkStart w:id="0" w:name="_GoBack"/>
      <w:bookmarkEnd w:id="0"/>
      <w:r w:rsidRPr="00A802AD">
        <w:rPr>
          <w:rFonts w:ascii="Gill Sans MT" w:hAnsi="Gill Sans MT" w:cs="Arial"/>
          <w:noProof/>
          <w:color w:val="FFFFFF"/>
          <w:sz w:val="20"/>
        </w:rPr>
        <w:drawing>
          <wp:anchor distT="0" distB="0" distL="114300" distR="114300" simplePos="0" relativeHeight="251659264" behindDoc="0" locked="0" layoutInCell="1" allowOverlap="1" wp14:anchorId="6F1450B2" wp14:editId="7968C136">
            <wp:simplePos x="0" y="0"/>
            <wp:positionH relativeFrom="column">
              <wp:posOffset>4084584</wp:posOffset>
            </wp:positionH>
            <wp:positionV relativeFrom="paragraph">
              <wp:posOffset>-703580</wp:posOffset>
            </wp:positionV>
            <wp:extent cx="1960245" cy="764540"/>
            <wp:effectExtent l="0" t="0" r="1905" b="0"/>
            <wp:wrapNone/>
            <wp:docPr id="2" name="Picture 2" descr="W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245" cy="764540"/>
                    </a:xfrm>
                    <a:prstGeom prst="rect">
                      <a:avLst/>
                    </a:prstGeom>
                    <a:noFill/>
                  </pic:spPr>
                </pic:pic>
              </a:graphicData>
            </a:graphic>
            <wp14:sizeRelH relativeFrom="page">
              <wp14:pctWidth>0</wp14:pctWidth>
            </wp14:sizeRelH>
            <wp14:sizeRelV relativeFrom="page">
              <wp14:pctHeight>0</wp14:pctHeight>
            </wp14:sizeRelV>
          </wp:anchor>
        </w:drawing>
      </w: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pStyle w:val="Subtitle"/>
        <w:rPr>
          <w:rFonts w:ascii="Gill Sans MT" w:hAnsi="Gill Sans MT"/>
        </w:rPr>
      </w:pPr>
    </w:p>
    <w:p w:rsidR="0023772F" w:rsidRPr="00A802AD" w:rsidRDefault="0023772F">
      <w:pPr>
        <w:pStyle w:val="Subtitle"/>
        <w:rPr>
          <w:rFonts w:ascii="Gill Sans MT" w:hAnsi="Gill Sans MT"/>
        </w:rPr>
      </w:pPr>
    </w:p>
    <w:p w:rsidR="0023772F" w:rsidRPr="00A802AD" w:rsidRDefault="0023772F">
      <w:pPr>
        <w:pStyle w:val="Subtitle"/>
        <w:rPr>
          <w:rFonts w:ascii="Gill Sans MT" w:hAnsi="Gill Sans MT"/>
        </w:rPr>
      </w:pPr>
      <w:r w:rsidRPr="00A802AD">
        <w:rPr>
          <w:rFonts w:ascii="Gill Sans MT" w:hAnsi="Gill Sans MT"/>
        </w:rPr>
        <w:t xml:space="preserve">Request </w:t>
      </w:r>
      <w:proofErr w:type="gramStart"/>
      <w:r w:rsidRPr="00A802AD">
        <w:rPr>
          <w:rFonts w:ascii="Gill Sans MT" w:hAnsi="Gill Sans MT"/>
        </w:rPr>
        <w:t>For</w:t>
      </w:r>
      <w:proofErr w:type="gramEnd"/>
      <w:r w:rsidRPr="00A802AD">
        <w:rPr>
          <w:rFonts w:ascii="Gill Sans MT" w:hAnsi="Gill Sans MT"/>
        </w:rPr>
        <w:t xml:space="preserve"> Proposal:</w:t>
      </w:r>
    </w:p>
    <w:p w:rsidR="0023772F" w:rsidRPr="00A802AD" w:rsidRDefault="00592E9B">
      <w:pPr>
        <w:pStyle w:val="Subtitle"/>
        <w:rPr>
          <w:rFonts w:ascii="Gill Sans MT" w:hAnsi="Gill Sans MT"/>
        </w:rPr>
      </w:pPr>
      <w:r w:rsidRPr="00A802AD">
        <w:rPr>
          <w:rFonts w:ascii="Gill Sans MT" w:hAnsi="Gill Sans MT"/>
        </w:rPr>
        <w:t xml:space="preserve">Global </w:t>
      </w:r>
      <w:r w:rsidR="00E61310" w:rsidRPr="00A802AD">
        <w:rPr>
          <w:rFonts w:ascii="Gill Sans MT" w:hAnsi="Gill Sans MT"/>
        </w:rPr>
        <w:t xml:space="preserve">Personal Computer </w:t>
      </w:r>
      <w:r w:rsidR="00C05ABE" w:rsidRPr="00A802AD">
        <w:rPr>
          <w:rFonts w:ascii="Gill Sans MT" w:hAnsi="Gill Sans MT"/>
        </w:rPr>
        <w:t>Hardware and Services</w:t>
      </w:r>
      <w:r w:rsidR="0088772B">
        <w:rPr>
          <w:rFonts w:ascii="Gill Sans MT" w:hAnsi="Gill Sans MT"/>
        </w:rPr>
        <w:t xml:space="preserve"> </w:t>
      </w:r>
    </w:p>
    <w:p w:rsidR="0023772F" w:rsidRPr="00A802AD" w:rsidRDefault="0023772F">
      <w:pPr>
        <w:pStyle w:val="Subtitle"/>
        <w:rPr>
          <w:rFonts w:ascii="Gill Sans MT" w:hAnsi="Gill Sans MT"/>
        </w:rPr>
      </w:pPr>
    </w:p>
    <w:p w:rsidR="0023772F" w:rsidRPr="00A802AD" w:rsidRDefault="0023772F">
      <w:pPr>
        <w:pStyle w:val="Subtitle"/>
        <w:rPr>
          <w:rFonts w:ascii="Gill Sans MT" w:hAnsi="Gill Sans MT"/>
        </w:rPr>
      </w:pPr>
    </w:p>
    <w:p w:rsidR="0023772F" w:rsidRPr="00A802AD" w:rsidRDefault="0023772F">
      <w:pPr>
        <w:pStyle w:val="Subtitle"/>
        <w:rPr>
          <w:rFonts w:ascii="Gill Sans MT" w:hAnsi="Gill Sans MT"/>
        </w:rPr>
      </w:pPr>
    </w:p>
    <w:p w:rsidR="0023772F" w:rsidRPr="00A802AD" w:rsidRDefault="0023772F">
      <w:pPr>
        <w:pStyle w:val="Subtitle"/>
        <w:rPr>
          <w:rFonts w:ascii="Gill Sans MT" w:hAnsi="Gill Sans MT"/>
        </w:rPr>
      </w:pPr>
    </w:p>
    <w:p w:rsidR="0023772F" w:rsidRPr="00A802AD" w:rsidRDefault="0023772F">
      <w:pPr>
        <w:pStyle w:val="Subtitle"/>
        <w:rPr>
          <w:rFonts w:ascii="Gill Sans MT" w:hAnsi="Gill Sans MT"/>
        </w:rPr>
      </w:pPr>
    </w:p>
    <w:p w:rsidR="0023772F" w:rsidRPr="00A802AD" w:rsidRDefault="0023772F">
      <w:pPr>
        <w:pStyle w:val="Subtitle"/>
        <w:rPr>
          <w:rFonts w:ascii="Gill Sans MT" w:hAnsi="Gill Sans MT"/>
        </w:rPr>
      </w:pPr>
      <w:r w:rsidRPr="00A802AD">
        <w:rPr>
          <w:rFonts w:ascii="Gill Sans MT" w:hAnsi="Gill Sans MT"/>
        </w:rPr>
        <w:t xml:space="preserve">World Vision </w:t>
      </w:r>
    </w:p>
    <w:p w:rsidR="0023772F" w:rsidRPr="00A802AD" w:rsidRDefault="0023772F">
      <w:pPr>
        <w:rPr>
          <w:rFonts w:ascii="Gill Sans MT" w:hAnsi="Gill Sans MT"/>
        </w:rPr>
      </w:pPr>
      <w:r w:rsidRPr="00A802AD">
        <w:rPr>
          <w:rFonts w:ascii="Gill Sans MT" w:hAnsi="Gill Sans MT"/>
        </w:rPr>
        <w:t xml:space="preserve"> </w:t>
      </w: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rPr>
          <w:rFonts w:ascii="Gill Sans MT" w:hAnsi="Gill Sans MT"/>
        </w:rPr>
      </w:pPr>
    </w:p>
    <w:p w:rsidR="0023772F" w:rsidRPr="00A802AD" w:rsidRDefault="0023772F">
      <w:pPr>
        <w:jc w:val="center"/>
        <w:outlineLvl w:val="0"/>
        <w:rPr>
          <w:rFonts w:ascii="Gill Sans MT" w:hAnsi="Gill Sans MT"/>
        </w:rPr>
      </w:pPr>
      <w:bookmarkStart w:id="1" w:name="_Toc46897356"/>
      <w:r w:rsidRPr="00A802AD">
        <w:rPr>
          <w:rFonts w:ascii="Gill Sans MT" w:hAnsi="Gill Sans MT"/>
          <w:b/>
          <w:u w:val="single"/>
        </w:rPr>
        <w:t>STATEMENT OF CONFIDENTIALITY</w:t>
      </w:r>
      <w:bookmarkEnd w:id="1"/>
    </w:p>
    <w:p w:rsidR="0023772F" w:rsidRPr="00A802AD" w:rsidRDefault="0023772F">
      <w:pPr>
        <w:rPr>
          <w:rFonts w:ascii="Gill Sans MT" w:hAnsi="Gill Sans MT"/>
        </w:rPr>
      </w:pPr>
    </w:p>
    <w:p w:rsidR="002B11DA" w:rsidRPr="00A802AD" w:rsidRDefault="0023772F">
      <w:pPr>
        <w:pBdr>
          <w:top w:val="single" w:sz="6" w:space="1" w:color="auto"/>
          <w:left w:val="single" w:sz="6" w:space="1" w:color="auto"/>
          <w:bottom w:val="single" w:sz="6" w:space="1" w:color="auto"/>
          <w:right w:val="single" w:sz="6" w:space="1" w:color="auto"/>
        </w:pBdr>
        <w:rPr>
          <w:rFonts w:ascii="Gill Sans MT" w:hAnsi="Gill Sans MT"/>
        </w:rPr>
      </w:pPr>
      <w:r w:rsidRPr="00A802AD">
        <w:rPr>
          <w:rFonts w:ascii="Gill Sans MT" w:hAnsi="Gill Sans MT"/>
        </w:rPr>
        <w:t>All information within this RFP, regardless of the communication form, is given in absolute confidence and may not be disclosed without written permission from World Vision International.</w:t>
      </w:r>
    </w:p>
    <w:p w:rsidR="002B11DA" w:rsidRPr="00A802AD" w:rsidRDefault="002B11DA">
      <w:pPr>
        <w:jc w:val="left"/>
        <w:rPr>
          <w:rFonts w:ascii="Gill Sans MT" w:hAnsi="Gill Sans MT"/>
          <w:noProof/>
        </w:rPr>
      </w:pPr>
      <w:bookmarkStart w:id="2" w:name="_Toc121726748"/>
      <w:r w:rsidRPr="00A802AD">
        <w:rPr>
          <w:rFonts w:ascii="Gill Sans MT" w:hAnsi="Gill Sans MT"/>
        </w:rPr>
        <w:br w:type="page"/>
      </w:r>
    </w:p>
    <w:p w:rsidR="002B11DA" w:rsidRPr="00A802AD" w:rsidRDefault="002B11DA" w:rsidP="002B11DA">
      <w:pPr>
        <w:pStyle w:val="TOC1"/>
      </w:pPr>
    </w:p>
    <w:p w:rsidR="002B11DA" w:rsidRPr="00A802AD" w:rsidRDefault="002B11DA" w:rsidP="002B11DA">
      <w:pPr>
        <w:pStyle w:val="TOC1"/>
      </w:pPr>
      <w:r w:rsidRPr="00A802AD">
        <w:t>Table of Contents</w:t>
      </w:r>
    </w:p>
    <w:p w:rsidR="002B11DA" w:rsidRPr="00A802AD" w:rsidRDefault="002B11DA" w:rsidP="002B11DA">
      <w:pPr>
        <w:rPr>
          <w:rFonts w:ascii="Gill Sans MT" w:hAnsi="Gill Sans MT"/>
        </w:rPr>
      </w:pPr>
    </w:p>
    <w:p w:rsidR="006A4991" w:rsidRDefault="0023772F">
      <w:pPr>
        <w:pStyle w:val="TOC1"/>
        <w:rPr>
          <w:rFonts w:asciiTheme="minorHAnsi" w:eastAsiaTheme="minorEastAsia" w:hAnsiTheme="minorHAnsi" w:cstheme="minorBidi"/>
          <w:b w:val="0"/>
          <w:sz w:val="22"/>
          <w:szCs w:val="22"/>
        </w:rPr>
      </w:pPr>
      <w:r w:rsidRPr="00A802AD">
        <w:rPr>
          <w:sz w:val="22"/>
        </w:rPr>
        <w:fldChar w:fldCharType="begin"/>
      </w:r>
      <w:r w:rsidRPr="00A802AD">
        <w:instrText xml:space="preserve"> TOC \o "1-2" \h \z </w:instrText>
      </w:r>
      <w:r w:rsidRPr="00A802AD">
        <w:rPr>
          <w:sz w:val="22"/>
        </w:rPr>
        <w:fldChar w:fldCharType="separate"/>
      </w:r>
      <w:hyperlink w:anchor="_Toc369529400" w:history="1">
        <w:r w:rsidR="006A4991" w:rsidRPr="00991D67">
          <w:rPr>
            <w:rStyle w:val="Hyperlink"/>
          </w:rPr>
          <w:t>1. Introduction</w:t>
        </w:r>
        <w:r w:rsidR="006A4991">
          <w:rPr>
            <w:webHidden/>
          </w:rPr>
          <w:tab/>
        </w:r>
        <w:r w:rsidR="006A4991">
          <w:rPr>
            <w:webHidden/>
          </w:rPr>
          <w:fldChar w:fldCharType="begin"/>
        </w:r>
        <w:r w:rsidR="006A4991">
          <w:rPr>
            <w:webHidden/>
          </w:rPr>
          <w:instrText xml:space="preserve"> PAGEREF _Toc369529400 \h </w:instrText>
        </w:r>
        <w:r w:rsidR="006A4991">
          <w:rPr>
            <w:webHidden/>
          </w:rPr>
        </w:r>
        <w:r w:rsidR="006A4991">
          <w:rPr>
            <w:webHidden/>
          </w:rPr>
          <w:fldChar w:fldCharType="separate"/>
        </w:r>
        <w:r w:rsidR="00F048D8">
          <w:rPr>
            <w:webHidden/>
          </w:rPr>
          <w:t>3</w:t>
        </w:r>
        <w:r w:rsidR="006A4991">
          <w:rPr>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01" w:history="1">
        <w:r w:rsidR="006A4991" w:rsidRPr="00991D67">
          <w:rPr>
            <w:rStyle w:val="Hyperlink"/>
            <w:rFonts w:ascii="Gill Sans MT" w:hAnsi="Gill Sans MT"/>
            <w:noProof/>
          </w:rPr>
          <w:t>1.1 Invitation To Bid</w:t>
        </w:r>
        <w:r w:rsidR="006A4991">
          <w:rPr>
            <w:noProof/>
            <w:webHidden/>
          </w:rPr>
          <w:tab/>
        </w:r>
        <w:r w:rsidR="006A4991">
          <w:rPr>
            <w:noProof/>
            <w:webHidden/>
          </w:rPr>
          <w:fldChar w:fldCharType="begin"/>
        </w:r>
        <w:r w:rsidR="006A4991">
          <w:rPr>
            <w:noProof/>
            <w:webHidden/>
          </w:rPr>
          <w:instrText xml:space="preserve"> PAGEREF _Toc369529401 \h </w:instrText>
        </w:r>
        <w:r w:rsidR="006A4991">
          <w:rPr>
            <w:noProof/>
            <w:webHidden/>
          </w:rPr>
        </w:r>
        <w:r w:rsidR="006A4991">
          <w:rPr>
            <w:noProof/>
            <w:webHidden/>
          </w:rPr>
          <w:fldChar w:fldCharType="separate"/>
        </w:r>
        <w:r w:rsidR="00F048D8">
          <w:rPr>
            <w:noProof/>
            <w:webHidden/>
          </w:rPr>
          <w:t>3</w:t>
        </w:r>
        <w:r w:rsidR="006A4991">
          <w:rPr>
            <w:noProof/>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02" w:history="1">
        <w:r w:rsidR="006A4991" w:rsidRPr="00991D67">
          <w:rPr>
            <w:rStyle w:val="Hyperlink"/>
            <w:rFonts w:ascii="Gill Sans MT" w:hAnsi="Gill Sans MT"/>
            <w:noProof/>
          </w:rPr>
          <w:t>1.2  Information About World Vision</w:t>
        </w:r>
        <w:r w:rsidR="006A4991">
          <w:rPr>
            <w:noProof/>
            <w:webHidden/>
          </w:rPr>
          <w:tab/>
        </w:r>
        <w:r w:rsidR="006A4991">
          <w:rPr>
            <w:noProof/>
            <w:webHidden/>
          </w:rPr>
          <w:fldChar w:fldCharType="begin"/>
        </w:r>
        <w:r w:rsidR="006A4991">
          <w:rPr>
            <w:noProof/>
            <w:webHidden/>
          </w:rPr>
          <w:instrText xml:space="preserve"> PAGEREF _Toc369529402 \h </w:instrText>
        </w:r>
        <w:r w:rsidR="006A4991">
          <w:rPr>
            <w:noProof/>
            <w:webHidden/>
          </w:rPr>
        </w:r>
        <w:r w:rsidR="006A4991">
          <w:rPr>
            <w:noProof/>
            <w:webHidden/>
          </w:rPr>
          <w:fldChar w:fldCharType="separate"/>
        </w:r>
        <w:r w:rsidR="00F048D8">
          <w:rPr>
            <w:noProof/>
            <w:webHidden/>
          </w:rPr>
          <w:t>3</w:t>
        </w:r>
        <w:r w:rsidR="006A4991">
          <w:rPr>
            <w:noProof/>
            <w:webHidden/>
          </w:rPr>
          <w:fldChar w:fldCharType="end"/>
        </w:r>
      </w:hyperlink>
    </w:p>
    <w:p w:rsidR="006A4991" w:rsidRDefault="00285137">
      <w:pPr>
        <w:pStyle w:val="TOC1"/>
        <w:rPr>
          <w:rFonts w:asciiTheme="minorHAnsi" w:eastAsiaTheme="minorEastAsia" w:hAnsiTheme="minorHAnsi" w:cstheme="minorBidi"/>
          <w:b w:val="0"/>
          <w:sz w:val="22"/>
          <w:szCs w:val="22"/>
        </w:rPr>
      </w:pPr>
      <w:hyperlink w:anchor="_Toc369529403" w:history="1">
        <w:r w:rsidR="006A4991" w:rsidRPr="00991D67">
          <w:rPr>
            <w:rStyle w:val="Hyperlink"/>
          </w:rPr>
          <w:t>2. Project Background</w:t>
        </w:r>
        <w:r w:rsidR="006A4991">
          <w:rPr>
            <w:webHidden/>
          </w:rPr>
          <w:tab/>
        </w:r>
        <w:r w:rsidR="006A4991">
          <w:rPr>
            <w:webHidden/>
          </w:rPr>
          <w:fldChar w:fldCharType="begin"/>
        </w:r>
        <w:r w:rsidR="006A4991">
          <w:rPr>
            <w:webHidden/>
          </w:rPr>
          <w:instrText xml:space="preserve"> PAGEREF _Toc369529403 \h </w:instrText>
        </w:r>
        <w:r w:rsidR="006A4991">
          <w:rPr>
            <w:webHidden/>
          </w:rPr>
        </w:r>
        <w:r w:rsidR="006A4991">
          <w:rPr>
            <w:webHidden/>
          </w:rPr>
          <w:fldChar w:fldCharType="separate"/>
        </w:r>
        <w:r w:rsidR="00F048D8">
          <w:rPr>
            <w:webHidden/>
          </w:rPr>
          <w:t>4</w:t>
        </w:r>
        <w:r w:rsidR="006A4991">
          <w:rPr>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04" w:history="1">
        <w:r w:rsidR="006A4991" w:rsidRPr="00991D67">
          <w:rPr>
            <w:rStyle w:val="Hyperlink"/>
            <w:rFonts w:ascii="Gill Sans MT" w:hAnsi="Gill Sans MT"/>
            <w:noProof/>
          </w:rPr>
          <w:t>2.1 Goals and Objectives</w:t>
        </w:r>
        <w:r w:rsidR="006A4991">
          <w:rPr>
            <w:noProof/>
            <w:webHidden/>
          </w:rPr>
          <w:tab/>
        </w:r>
        <w:r w:rsidR="006A4991">
          <w:rPr>
            <w:noProof/>
            <w:webHidden/>
          </w:rPr>
          <w:fldChar w:fldCharType="begin"/>
        </w:r>
        <w:r w:rsidR="006A4991">
          <w:rPr>
            <w:noProof/>
            <w:webHidden/>
          </w:rPr>
          <w:instrText xml:space="preserve"> PAGEREF _Toc369529404 \h </w:instrText>
        </w:r>
        <w:r w:rsidR="006A4991">
          <w:rPr>
            <w:noProof/>
            <w:webHidden/>
          </w:rPr>
        </w:r>
        <w:r w:rsidR="006A4991">
          <w:rPr>
            <w:noProof/>
            <w:webHidden/>
          </w:rPr>
          <w:fldChar w:fldCharType="separate"/>
        </w:r>
        <w:r w:rsidR="00F048D8">
          <w:rPr>
            <w:noProof/>
            <w:webHidden/>
          </w:rPr>
          <w:t>4</w:t>
        </w:r>
        <w:r w:rsidR="006A4991">
          <w:rPr>
            <w:noProof/>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05" w:history="1">
        <w:r w:rsidR="006A4991" w:rsidRPr="00991D67">
          <w:rPr>
            <w:rStyle w:val="Hyperlink"/>
            <w:rFonts w:ascii="Gill Sans MT" w:hAnsi="Gill Sans MT"/>
            <w:noProof/>
          </w:rPr>
          <w:t>2.2 RFP Timetable</w:t>
        </w:r>
        <w:r w:rsidR="006A4991">
          <w:rPr>
            <w:noProof/>
            <w:webHidden/>
          </w:rPr>
          <w:tab/>
        </w:r>
        <w:r w:rsidR="006A4991">
          <w:rPr>
            <w:noProof/>
            <w:webHidden/>
          </w:rPr>
          <w:fldChar w:fldCharType="begin"/>
        </w:r>
        <w:r w:rsidR="006A4991">
          <w:rPr>
            <w:noProof/>
            <w:webHidden/>
          </w:rPr>
          <w:instrText xml:space="preserve"> PAGEREF _Toc369529405 \h </w:instrText>
        </w:r>
        <w:r w:rsidR="006A4991">
          <w:rPr>
            <w:noProof/>
            <w:webHidden/>
          </w:rPr>
        </w:r>
        <w:r w:rsidR="006A4991">
          <w:rPr>
            <w:noProof/>
            <w:webHidden/>
          </w:rPr>
          <w:fldChar w:fldCharType="separate"/>
        </w:r>
        <w:r w:rsidR="00F048D8">
          <w:rPr>
            <w:noProof/>
            <w:webHidden/>
          </w:rPr>
          <w:t>5</w:t>
        </w:r>
        <w:r w:rsidR="006A4991">
          <w:rPr>
            <w:noProof/>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06" w:history="1">
        <w:r w:rsidR="006A4991" w:rsidRPr="00991D67">
          <w:rPr>
            <w:rStyle w:val="Hyperlink"/>
            <w:rFonts w:ascii="Gill Sans MT" w:hAnsi="Gill Sans MT"/>
            <w:noProof/>
          </w:rPr>
          <w:t>2.3 World Vision Contact</w:t>
        </w:r>
        <w:r w:rsidR="006A4991">
          <w:rPr>
            <w:noProof/>
            <w:webHidden/>
          </w:rPr>
          <w:tab/>
        </w:r>
        <w:r w:rsidR="006A4991">
          <w:rPr>
            <w:noProof/>
            <w:webHidden/>
          </w:rPr>
          <w:fldChar w:fldCharType="begin"/>
        </w:r>
        <w:r w:rsidR="006A4991">
          <w:rPr>
            <w:noProof/>
            <w:webHidden/>
          </w:rPr>
          <w:instrText xml:space="preserve"> PAGEREF _Toc369529406 \h </w:instrText>
        </w:r>
        <w:r w:rsidR="006A4991">
          <w:rPr>
            <w:noProof/>
            <w:webHidden/>
          </w:rPr>
        </w:r>
        <w:r w:rsidR="006A4991">
          <w:rPr>
            <w:noProof/>
            <w:webHidden/>
          </w:rPr>
          <w:fldChar w:fldCharType="separate"/>
        </w:r>
        <w:r w:rsidR="00F048D8">
          <w:rPr>
            <w:noProof/>
            <w:webHidden/>
          </w:rPr>
          <w:t>5</w:t>
        </w:r>
        <w:r w:rsidR="006A4991">
          <w:rPr>
            <w:noProof/>
            <w:webHidden/>
          </w:rPr>
          <w:fldChar w:fldCharType="end"/>
        </w:r>
      </w:hyperlink>
    </w:p>
    <w:p w:rsidR="006A4991" w:rsidRDefault="00285137">
      <w:pPr>
        <w:pStyle w:val="TOC1"/>
        <w:rPr>
          <w:rFonts w:asciiTheme="minorHAnsi" w:eastAsiaTheme="minorEastAsia" w:hAnsiTheme="minorHAnsi" w:cstheme="minorBidi"/>
          <w:b w:val="0"/>
          <w:sz w:val="22"/>
          <w:szCs w:val="22"/>
        </w:rPr>
      </w:pPr>
      <w:hyperlink w:anchor="_Toc369529407" w:history="1">
        <w:r w:rsidR="006A4991" w:rsidRPr="00991D67">
          <w:rPr>
            <w:rStyle w:val="Hyperlink"/>
          </w:rPr>
          <w:t>3. Instructions for Intent to Respond and Submitting Proposals</w:t>
        </w:r>
        <w:r w:rsidR="006A4991">
          <w:rPr>
            <w:webHidden/>
          </w:rPr>
          <w:tab/>
        </w:r>
        <w:r w:rsidR="006A4991">
          <w:rPr>
            <w:webHidden/>
          </w:rPr>
          <w:fldChar w:fldCharType="begin"/>
        </w:r>
        <w:r w:rsidR="006A4991">
          <w:rPr>
            <w:webHidden/>
          </w:rPr>
          <w:instrText xml:space="preserve"> PAGEREF _Toc369529407 \h </w:instrText>
        </w:r>
        <w:r w:rsidR="006A4991">
          <w:rPr>
            <w:webHidden/>
          </w:rPr>
        </w:r>
        <w:r w:rsidR="006A4991">
          <w:rPr>
            <w:webHidden/>
          </w:rPr>
          <w:fldChar w:fldCharType="separate"/>
        </w:r>
        <w:r w:rsidR="00F048D8">
          <w:rPr>
            <w:webHidden/>
          </w:rPr>
          <w:t>6</w:t>
        </w:r>
        <w:r w:rsidR="006A4991">
          <w:rPr>
            <w:webHidden/>
          </w:rPr>
          <w:fldChar w:fldCharType="end"/>
        </w:r>
      </w:hyperlink>
    </w:p>
    <w:p w:rsidR="006A4991" w:rsidRDefault="00285137">
      <w:pPr>
        <w:pStyle w:val="TOC1"/>
        <w:rPr>
          <w:rFonts w:asciiTheme="minorHAnsi" w:eastAsiaTheme="minorEastAsia" w:hAnsiTheme="minorHAnsi" w:cstheme="minorBidi"/>
          <w:b w:val="0"/>
          <w:sz w:val="22"/>
          <w:szCs w:val="22"/>
        </w:rPr>
      </w:pPr>
      <w:hyperlink w:anchor="_Toc369529408" w:history="1">
        <w:r w:rsidR="006A4991" w:rsidRPr="00991D67">
          <w:rPr>
            <w:rStyle w:val="Hyperlink"/>
          </w:rPr>
          <w:t>4. Required Written Response</w:t>
        </w:r>
        <w:r w:rsidR="006A4991">
          <w:rPr>
            <w:webHidden/>
          </w:rPr>
          <w:tab/>
        </w:r>
        <w:r w:rsidR="006A4991">
          <w:rPr>
            <w:webHidden/>
          </w:rPr>
          <w:fldChar w:fldCharType="begin"/>
        </w:r>
        <w:r w:rsidR="006A4991">
          <w:rPr>
            <w:webHidden/>
          </w:rPr>
          <w:instrText xml:space="preserve"> PAGEREF _Toc369529408 \h </w:instrText>
        </w:r>
        <w:r w:rsidR="006A4991">
          <w:rPr>
            <w:webHidden/>
          </w:rPr>
        </w:r>
        <w:r w:rsidR="006A4991">
          <w:rPr>
            <w:webHidden/>
          </w:rPr>
          <w:fldChar w:fldCharType="separate"/>
        </w:r>
        <w:r w:rsidR="00F048D8">
          <w:rPr>
            <w:webHidden/>
          </w:rPr>
          <w:t>7</w:t>
        </w:r>
        <w:r w:rsidR="006A4991">
          <w:rPr>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09" w:history="1">
        <w:r w:rsidR="006A4991" w:rsidRPr="00991D67">
          <w:rPr>
            <w:rStyle w:val="Hyperlink"/>
            <w:rFonts w:ascii="Gill Sans MT" w:hAnsi="Gill Sans MT"/>
            <w:noProof/>
          </w:rPr>
          <w:t>4.1 Company Information</w:t>
        </w:r>
        <w:r w:rsidR="006A4991">
          <w:rPr>
            <w:noProof/>
            <w:webHidden/>
          </w:rPr>
          <w:tab/>
        </w:r>
        <w:r w:rsidR="006A4991">
          <w:rPr>
            <w:noProof/>
            <w:webHidden/>
          </w:rPr>
          <w:fldChar w:fldCharType="begin"/>
        </w:r>
        <w:r w:rsidR="006A4991">
          <w:rPr>
            <w:noProof/>
            <w:webHidden/>
          </w:rPr>
          <w:instrText xml:space="preserve"> PAGEREF _Toc369529409 \h </w:instrText>
        </w:r>
        <w:r w:rsidR="006A4991">
          <w:rPr>
            <w:noProof/>
            <w:webHidden/>
          </w:rPr>
        </w:r>
        <w:r w:rsidR="006A4991">
          <w:rPr>
            <w:noProof/>
            <w:webHidden/>
          </w:rPr>
          <w:fldChar w:fldCharType="separate"/>
        </w:r>
        <w:r w:rsidR="00F048D8">
          <w:rPr>
            <w:noProof/>
            <w:webHidden/>
          </w:rPr>
          <w:t>7</w:t>
        </w:r>
        <w:r w:rsidR="006A4991">
          <w:rPr>
            <w:noProof/>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10" w:history="1">
        <w:r w:rsidR="006A4991" w:rsidRPr="00991D67">
          <w:rPr>
            <w:rStyle w:val="Hyperlink"/>
            <w:rFonts w:ascii="Gill Sans MT" w:hAnsi="Gill Sans MT"/>
            <w:noProof/>
          </w:rPr>
          <w:t>4.2 GOODS AND/OR SERVICES DESCRIPTION</w:t>
        </w:r>
        <w:r w:rsidR="006A4991">
          <w:rPr>
            <w:noProof/>
            <w:webHidden/>
          </w:rPr>
          <w:tab/>
        </w:r>
        <w:r w:rsidR="006A4991">
          <w:rPr>
            <w:noProof/>
            <w:webHidden/>
          </w:rPr>
          <w:fldChar w:fldCharType="begin"/>
        </w:r>
        <w:r w:rsidR="006A4991">
          <w:rPr>
            <w:noProof/>
            <w:webHidden/>
          </w:rPr>
          <w:instrText xml:space="preserve"> PAGEREF _Toc369529410 \h </w:instrText>
        </w:r>
        <w:r w:rsidR="006A4991">
          <w:rPr>
            <w:noProof/>
            <w:webHidden/>
          </w:rPr>
        </w:r>
        <w:r w:rsidR="006A4991">
          <w:rPr>
            <w:noProof/>
            <w:webHidden/>
          </w:rPr>
          <w:fldChar w:fldCharType="separate"/>
        </w:r>
        <w:r w:rsidR="00F048D8">
          <w:rPr>
            <w:noProof/>
            <w:webHidden/>
          </w:rPr>
          <w:t>7</w:t>
        </w:r>
        <w:r w:rsidR="006A4991">
          <w:rPr>
            <w:noProof/>
            <w:webHidden/>
          </w:rPr>
          <w:fldChar w:fldCharType="end"/>
        </w:r>
      </w:hyperlink>
    </w:p>
    <w:p w:rsidR="006A4991" w:rsidRDefault="00285137">
      <w:pPr>
        <w:pStyle w:val="TOC2"/>
        <w:tabs>
          <w:tab w:val="left" w:pos="880"/>
          <w:tab w:val="right" w:leader="dot" w:pos="9350"/>
        </w:tabs>
        <w:rPr>
          <w:rFonts w:asciiTheme="minorHAnsi" w:eastAsiaTheme="minorEastAsia" w:hAnsiTheme="minorHAnsi" w:cstheme="minorBidi"/>
          <w:noProof/>
          <w:szCs w:val="22"/>
        </w:rPr>
      </w:pPr>
      <w:hyperlink w:anchor="_Toc369529411" w:history="1">
        <w:r w:rsidR="006A4991" w:rsidRPr="00991D67">
          <w:rPr>
            <w:rStyle w:val="Hyperlink"/>
            <w:rFonts w:ascii="Gill Sans MT" w:hAnsi="Gill Sans MT"/>
            <w:noProof/>
          </w:rPr>
          <w:t>4.3</w:t>
        </w:r>
        <w:r w:rsidR="00F048D8">
          <w:rPr>
            <w:rStyle w:val="Hyperlink"/>
            <w:rFonts w:ascii="Gill Sans MT" w:hAnsi="Gill Sans MT"/>
            <w:noProof/>
          </w:rPr>
          <w:t xml:space="preserve"> </w:t>
        </w:r>
        <w:r w:rsidR="006A4991" w:rsidRPr="00991D67">
          <w:rPr>
            <w:rStyle w:val="Hyperlink"/>
            <w:rFonts w:ascii="Gill Sans MT" w:hAnsi="Gill Sans MT"/>
            <w:noProof/>
          </w:rPr>
          <w:t>Timing</w:t>
        </w:r>
        <w:r w:rsidR="006A4991">
          <w:rPr>
            <w:noProof/>
            <w:webHidden/>
          </w:rPr>
          <w:tab/>
        </w:r>
        <w:r w:rsidR="006A4991">
          <w:rPr>
            <w:noProof/>
            <w:webHidden/>
          </w:rPr>
          <w:fldChar w:fldCharType="begin"/>
        </w:r>
        <w:r w:rsidR="006A4991">
          <w:rPr>
            <w:noProof/>
            <w:webHidden/>
          </w:rPr>
          <w:instrText xml:space="preserve"> PAGEREF _Toc369529411 \h </w:instrText>
        </w:r>
        <w:r w:rsidR="006A4991">
          <w:rPr>
            <w:noProof/>
            <w:webHidden/>
          </w:rPr>
        </w:r>
        <w:r w:rsidR="006A4991">
          <w:rPr>
            <w:noProof/>
            <w:webHidden/>
          </w:rPr>
          <w:fldChar w:fldCharType="separate"/>
        </w:r>
        <w:r w:rsidR="00F048D8">
          <w:rPr>
            <w:noProof/>
            <w:webHidden/>
          </w:rPr>
          <w:t>8</w:t>
        </w:r>
        <w:r w:rsidR="006A4991">
          <w:rPr>
            <w:noProof/>
            <w:webHidden/>
          </w:rPr>
          <w:fldChar w:fldCharType="end"/>
        </w:r>
      </w:hyperlink>
    </w:p>
    <w:p w:rsidR="006A4991" w:rsidRDefault="00285137">
      <w:pPr>
        <w:pStyle w:val="TOC2"/>
        <w:tabs>
          <w:tab w:val="left" w:pos="880"/>
          <w:tab w:val="right" w:leader="dot" w:pos="9350"/>
        </w:tabs>
        <w:rPr>
          <w:rFonts w:asciiTheme="minorHAnsi" w:eastAsiaTheme="minorEastAsia" w:hAnsiTheme="minorHAnsi" w:cstheme="minorBidi"/>
          <w:noProof/>
          <w:szCs w:val="22"/>
        </w:rPr>
      </w:pPr>
      <w:hyperlink w:anchor="_Toc369529412" w:history="1">
        <w:r w:rsidR="006A4991" w:rsidRPr="00991D67">
          <w:rPr>
            <w:rStyle w:val="Hyperlink"/>
            <w:rFonts w:ascii="Gill Sans MT" w:hAnsi="Gill Sans MT"/>
            <w:noProof/>
          </w:rPr>
          <w:t>4.4</w:t>
        </w:r>
        <w:r w:rsidR="00F048D8">
          <w:rPr>
            <w:rStyle w:val="Hyperlink"/>
            <w:rFonts w:ascii="Gill Sans MT" w:hAnsi="Gill Sans MT"/>
            <w:noProof/>
          </w:rPr>
          <w:t xml:space="preserve"> </w:t>
        </w:r>
        <w:r w:rsidR="006A4991" w:rsidRPr="00991D67">
          <w:rPr>
            <w:rStyle w:val="Hyperlink"/>
            <w:rFonts w:ascii="Gill Sans MT" w:hAnsi="Gill Sans MT"/>
            <w:noProof/>
          </w:rPr>
          <w:t>Pricing &amp; Pricing Methodology</w:t>
        </w:r>
        <w:r w:rsidR="006A4991">
          <w:rPr>
            <w:noProof/>
            <w:webHidden/>
          </w:rPr>
          <w:tab/>
        </w:r>
        <w:r w:rsidR="006A4991">
          <w:rPr>
            <w:noProof/>
            <w:webHidden/>
          </w:rPr>
          <w:fldChar w:fldCharType="begin"/>
        </w:r>
        <w:r w:rsidR="006A4991">
          <w:rPr>
            <w:noProof/>
            <w:webHidden/>
          </w:rPr>
          <w:instrText xml:space="preserve"> PAGEREF _Toc369529412 \h </w:instrText>
        </w:r>
        <w:r w:rsidR="006A4991">
          <w:rPr>
            <w:noProof/>
            <w:webHidden/>
          </w:rPr>
        </w:r>
        <w:r w:rsidR="006A4991">
          <w:rPr>
            <w:noProof/>
            <w:webHidden/>
          </w:rPr>
          <w:fldChar w:fldCharType="separate"/>
        </w:r>
        <w:r w:rsidR="00F048D8">
          <w:rPr>
            <w:noProof/>
            <w:webHidden/>
          </w:rPr>
          <w:t>8</w:t>
        </w:r>
        <w:r w:rsidR="006A4991">
          <w:rPr>
            <w:noProof/>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13" w:history="1">
        <w:r w:rsidR="006A4991" w:rsidRPr="00991D67">
          <w:rPr>
            <w:rStyle w:val="Hyperlink"/>
            <w:rFonts w:ascii="Gill Sans MT" w:hAnsi="Gill Sans MT"/>
            <w:noProof/>
          </w:rPr>
          <w:t>4.5 Customer Service and Support</w:t>
        </w:r>
        <w:r w:rsidR="006A4991">
          <w:rPr>
            <w:noProof/>
            <w:webHidden/>
          </w:rPr>
          <w:tab/>
        </w:r>
        <w:r w:rsidR="006A4991">
          <w:rPr>
            <w:noProof/>
            <w:webHidden/>
          </w:rPr>
          <w:fldChar w:fldCharType="begin"/>
        </w:r>
        <w:r w:rsidR="006A4991">
          <w:rPr>
            <w:noProof/>
            <w:webHidden/>
          </w:rPr>
          <w:instrText xml:space="preserve"> PAGEREF _Toc369529413 \h </w:instrText>
        </w:r>
        <w:r w:rsidR="006A4991">
          <w:rPr>
            <w:noProof/>
            <w:webHidden/>
          </w:rPr>
        </w:r>
        <w:r w:rsidR="006A4991">
          <w:rPr>
            <w:noProof/>
            <w:webHidden/>
          </w:rPr>
          <w:fldChar w:fldCharType="separate"/>
        </w:r>
        <w:r w:rsidR="00F048D8">
          <w:rPr>
            <w:noProof/>
            <w:webHidden/>
          </w:rPr>
          <w:t>8</w:t>
        </w:r>
        <w:r w:rsidR="006A4991">
          <w:rPr>
            <w:noProof/>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14" w:history="1">
        <w:r w:rsidR="006A4991" w:rsidRPr="00991D67">
          <w:rPr>
            <w:rStyle w:val="Hyperlink"/>
            <w:rFonts w:ascii="Gill Sans MT" w:hAnsi="Gill Sans MT"/>
            <w:noProof/>
          </w:rPr>
          <w:t>4.6 Internal Marketing Materials and Strategies</w:t>
        </w:r>
        <w:r w:rsidR="006A4991">
          <w:rPr>
            <w:noProof/>
            <w:webHidden/>
          </w:rPr>
          <w:tab/>
        </w:r>
        <w:r w:rsidR="006A4991">
          <w:rPr>
            <w:noProof/>
            <w:webHidden/>
          </w:rPr>
          <w:fldChar w:fldCharType="begin"/>
        </w:r>
        <w:r w:rsidR="006A4991">
          <w:rPr>
            <w:noProof/>
            <w:webHidden/>
          </w:rPr>
          <w:instrText xml:space="preserve"> PAGEREF _Toc369529414 \h </w:instrText>
        </w:r>
        <w:r w:rsidR="006A4991">
          <w:rPr>
            <w:noProof/>
            <w:webHidden/>
          </w:rPr>
        </w:r>
        <w:r w:rsidR="006A4991">
          <w:rPr>
            <w:noProof/>
            <w:webHidden/>
          </w:rPr>
          <w:fldChar w:fldCharType="separate"/>
        </w:r>
        <w:r w:rsidR="00F048D8">
          <w:rPr>
            <w:noProof/>
            <w:webHidden/>
          </w:rPr>
          <w:t>9</w:t>
        </w:r>
        <w:r w:rsidR="006A4991">
          <w:rPr>
            <w:noProof/>
            <w:webHidden/>
          </w:rPr>
          <w:fldChar w:fldCharType="end"/>
        </w:r>
      </w:hyperlink>
    </w:p>
    <w:p w:rsidR="006A4991" w:rsidRDefault="00285137">
      <w:pPr>
        <w:pStyle w:val="TOC1"/>
        <w:rPr>
          <w:rFonts w:asciiTheme="minorHAnsi" w:eastAsiaTheme="minorEastAsia" w:hAnsiTheme="minorHAnsi" w:cstheme="minorBidi"/>
          <w:b w:val="0"/>
          <w:sz w:val="22"/>
          <w:szCs w:val="22"/>
        </w:rPr>
      </w:pPr>
      <w:hyperlink w:anchor="_Toc369529415" w:history="1">
        <w:r w:rsidR="006A4991" w:rsidRPr="00991D67">
          <w:rPr>
            <w:rStyle w:val="Hyperlink"/>
          </w:rPr>
          <w:t>5. Evaluation and Agreement Formation</w:t>
        </w:r>
        <w:r w:rsidR="006A4991">
          <w:rPr>
            <w:webHidden/>
          </w:rPr>
          <w:tab/>
        </w:r>
        <w:r w:rsidR="006A4991">
          <w:rPr>
            <w:webHidden/>
          </w:rPr>
          <w:fldChar w:fldCharType="begin"/>
        </w:r>
        <w:r w:rsidR="006A4991">
          <w:rPr>
            <w:webHidden/>
          </w:rPr>
          <w:instrText xml:space="preserve"> PAGEREF _Toc369529415 \h </w:instrText>
        </w:r>
        <w:r w:rsidR="006A4991">
          <w:rPr>
            <w:webHidden/>
          </w:rPr>
        </w:r>
        <w:r w:rsidR="006A4991">
          <w:rPr>
            <w:webHidden/>
          </w:rPr>
          <w:fldChar w:fldCharType="separate"/>
        </w:r>
        <w:r w:rsidR="00F048D8">
          <w:rPr>
            <w:webHidden/>
          </w:rPr>
          <w:t>9</w:t>
        </w:r>
        <w:r w:rsidR="006A4991">
          <w:rPr>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16" w:history="1">
        <w:r w:rsidR="006A4991" w:rsidRPr="00991D67">
          <w:rPr>
            <w:rStyle w:val="Hyperlink"/>
            <w:rFonts w:ascii="Gill Sans MT" w:hAnsi="Gill Sans MT"/>
            <w:noProof/>
          </w:rPr>
          <w:t>5.1 Evaluation Criteria</w:t>
        </w:r>
        <w:r w:rsidR="006A4991">
          <w:rPr>
            <w:noProof/>
            <w:webHidden/>
          </w:rPr>
          <w:tab/>
        </w:r>
        <w:r w:rsidR="006A4991">
          <w:rPr>
            <w:noProof/>
            <w:webHidden/>
          </w:rPr>
          <w:fldChar w:fldCharType="begin"/>
        </w:r>
        <w:r w:rsidR="006A4991">
          <w:rPr>
            <w:noProof/>
            <w:webHidden/>
          </w:rPr>
          <w:instrText xml:space="preserve"> PAGEREF _Toc369529416 \h </w:instrText>
        </w:r>
        <w:r w:rsidR="006A4991">
          <w:rPr>
            <w:noProof/>
            <w:webHidden/>
          </w:rPr>
        </w:r>
        <w:r w:rsidR="006A4991">
          <w:rPr>
            <w:noProof/>
            <w:webHidden/>
          </w:rPr>
          <w:fldChar w:fldCharType="separate"/>
        </w:r>
        <w:r w:rsidR="00F048D8">
          <w:rPr>
            <w:noProof/>
            <w:webHidden/>
          </w:rPr>
          <w:t>9</w:t>
        </w:r>
        <w:r w:rsidR="006A4991">
          <w:rPr>
            <w:noProof/>
            <w:webHidden/>
          </w:rPr>
          <w:fldChar w:fldCharType="end"/>
        </w:r>
      </w:hyperlink>
    </w:p>
    <w:p w:rsidR="006A4991" w:rsidRDefault="00285137">
      <w:pPr>
        <w:pStyle w:val="TOC2"/>
        <w:tabs>
          <w:tab w:val="right" w:leader="dot" w:pos="9350"/>
        </w:tabs>
        <w:rPr>
          <w:rFonts w:asciiTheme="minorHAnsi" w:eastAsiaTheme="minorEastAsia" w:hAnsiTheme="minorHAnsi" w:cstheme="minorBidi"/>
          <w:noProof/>
          <w:szCs w:val="22"/>
        </w:rPr>
      </w:pPr>
      <w:hyperlink w:anchor="_Toc369529417" w:history="1">
        <w:r w:rsidR="006A4991" w:rsidRPr="00991D67">
          <w:rPr>
            <w:rStyle w:val="Hyperlink"/>
            <w:rFonts w:ascii="Gill Sans MT" w:hAnsi="Gill Sans MT"/>
            <w:noProof/>
          </w:rPr>
          <w:t>5.2 Agreement Formation</w:t>
        </w:r>
        <w:r w:rsidR="006A4991">
          <w:rPr>
            <w:noProof/>
            <w:webHidden/>
          </w:rPr>
          <w:tab/>
        </w:r>
        <w:r w:rsidR="006A4991">
          <w:rPr>
            <w:noProof/>
            <w:webHidden/>
          </w:rPr>
          <w:fldChar w:fldCharType="begin"/>
        </w:r>
        <w:r w:rsidR="006A4991">
          <w:rPr>
            <w:noProof/>
            <w:webHidden/>
          </w:rPr>
          <w:instrText xml:space="preserve"> PAGEREF _Toc369529417 \h </w:instrText>
        </w:r>
        <w:r w:rsidR="006A4991">
          <w:rPr>
            <w:noProof/>
            <w:webHidden/>
          </w:rPr>
        </w:r>
        <w:r w:rsidR="006A4991">
          <w:rPr>
            <w:noProof/>
            <w:webHidden/>
          </w:rPr>
          <w:fldChar w:fldCharType="separate"/>
        </w:r>
        <w:r w:rsidR="00F048D8">
          <w:rPr>
            <w:noProof/>
            <w:webHidden/>
          </w:rPr>
          <w:t>10</w:t>
        </w:r>
        <w:r w:rsidR="006A4991">
          <w:rPr>
            <w:noProof/>
            <w:webHidden/>
          </w:rPr>
          <w:fldChar w:fldCharType="end"/>
        </w:r>
      </w:hyperlink>
    </w:p>
    <w:p w:rsidR="006A4991" w:rsidRDefault="00285137">
      <w:pPr>
        <w:pStyle w:val="TOC1"/>
        <w:rPr>
          <w:rFonts w:asciiTheme="minorHAnsi" w:eastAsiaTheme="minorEastAsia" w:hAnsiTheme="minorHAnsi" w:cstheme="minorBidi"/>
          <w:b w:val="0"/>
          <w:sz w:val="22"/>
          <w:szCs w:val="22"/>
        </w:rPr>
      </w:pPr>
      <w:hyperlink w:anchor="_Toc369529418" w:history="1">
        <w:r w:rsidR="006A4991" w:rsidRPr="00991D67">
          <w:rPr>
            <w:rStyle w:val="Hyperlink"/>
          </w:rPr>
          <w:t>Appendix 1 – Intent to Respond Form</w:t>
        </w:r>
        <w:r w:rsidR="006A4991">
          <w:rPr>
            <w:webHidden/>
          </w:rPr>
          <w:tab/>
        </w:r>
        <w:r w:rsidR="006A4991">
          <w:rPr>
            <w:webHidden/>
          </w:rPr>
          <w:fldChar w:fldCharType="begin"/>
        </w:r>
        <w:r w:rsidR="006A4991">
          <w:rPr>
            <w:webHidden/>
          </w:rPr>
          <w:instrText xml:space="preserve"> PAGEREF _Toc369529418 \h </w:instrText>
        </w:r>
        <w:r w:rsidR="006A4991">
          <w:rPr>
            <w:webHidden/>
          </w:rPr>
        </w:r>
        <w:r w:rsidR="006A4991">
          <w:rPr>
            <w:webHidden/>
          </w:rPr>
          <w:fldChar w:fldCharType="separate"/>
        </w:r>
        <w:r w:rsidR="00F048D8">
          <w:rPr>
            <w:webHidden/>
          </w:rPr>
          <w:t>11</w:t>
        </w:r>
        <w:r w:rsidR="006A4991">
          <w:rPr>
            <w:webHidden/>
          </w:rPr>
          <w:fldChar w:fldCharType="end"/>
        </w:r>
      </w:hyperlink>
    </w:p>
    <w:p w:rsidR="006A4991" w:rsidRDefault="00285137">
      <w:pPr>
        <w:pStyle w:val="TOC1"/>
        <w:rPr>
          <w:rFonts w:asciiTheme="minorHAnsi" w:eastAsiaTheme="minorEastAsia" w:hAnsiTheme="minorHAnsi" w:cstheme="minorBidi"/>
          <w:b w:val="0"/>
          <w:sz w:val="22"/>
          <w:szCs w:val="22"/>
        </w:rPr>
      </w:pPr>
      <w:hyperlink w:anchor="_Toc369529419" w:history="1">
        <w:r w:rsidR="006A4991" w:rsidRPr="00991D67">
          <w:rPr>
            <w:rStyle w:val="Hyperlink"/>
          </w:rPr>
          <w:t>Appendix 2 – GLOBAL AGREEMENT</w:t>
        </w:r>
        <w:r w:rsidR="006A4991">
          <w:rPr>
            <w:webHidden/>
          </w:rPr>
          <w:tab/>
        </w:r>
        <w:r w:rsidR="006A4991">
          <w:rPr>
            <w:webHidden/>
          </w:rPr>
          <w:fldChar w:fldCharType="begin"/>
        </w:r>
        <w:r w:rsidR="006A4991">
          <w:rPr>
            <w:webHidden/>
          </w:rPr>
          <w:instrText xml:space="preserve"> PAGEREF _Toc369529419 \h </w:instrText>
        </w:r>
        <w:r w:rsidR="006A4991">
          <w:rPr>
            <w:webHidden/>
          </w:rPr>
        </w:r>
        <w:r w:rsidR="006A4991">
          <w:rPr>
            <w:webHidden/>
          </w:rPr>
          <w:fldChar w:fldCharType="separate"/>
        </w:r>
        <w:r w:rsidR="00F048D8">
          <w:rPr>
            <w:webHidden/>
          </w:rPr>
          <w:t>12</w:t>
        </w:r>
        <w:r w:rsidR="006A4991">
          <w:rPr>
            <w:webHidden/>
          </w:rPr>
          <w:fldChar w:fldCharType="end"/>
        </w:r>
      </w:hyperlink>
    </w:p>
    <w:p w:rsidR="0023772F" w:rsidRPr="00A802AD" w:rsidRDefault="0023772F">
      <w:pPr>
        <w:pStyle w:val="Heading1"/>
        <w:spacing w:after="120"/>
        <w:rPr>
          <w:rFonts w:ascii="Gill Sans MT" w:hAnsi="Gill Sans MT"/>
        </w:rPr>
      </w:pPr>
      <w:r w:rsidRPr="00A802AD">
        <w:rPr>
          <w:rFonts w:ascii="Gill Sans MT" w:hAnsi="Gill Sans MT"/>
        </w:rPr>
        <w:fldChar w:fldCharType="end"/>
      </w:r>
    </w:p>
    <w:p w:rsidR="0023772F" w:rsidRPr="00A802AD" w:rsidRDefault="0023772F">
      <w:pPr>
        <w:pStyle w:val="Heading1"/>
        <w:rPr>
          <w:rFonts w:ascii="Gill Sans MT" w:hAnsi="Gill Sans MT"/>
        </w:rPr>
      </w:pPr>
    </w:p>
    <w:p w:rsidR="0023772F" w:rsidRPr="00A802AD" w:rsidRDefault="0023772F">
      <w:pPr>
        <w:pStyle w:val="Heading1"/>
        <w:rPr>
          <w:rFonts w:ascii="Gill Sans MT" w:hAnsi="Gill Sans MT"/>
        </w:rPr>
      </w:pPr>
      <w:r w:rsidRPr="00A802AD">
        <w:rPr>
          <w:rFonts w:ascii="Gill Sans MT" w:hAnsi="Gill Sans MT"/>
        </w:rPr>
        <w:br w:type="page"/>
      </w:r>
      <w:bookmarkStart w:id="3" w:name="_Toc142194016"/>
      <w:bookmarkStart w:id="4" w:name="_Toc369529400"/>
      <w:r w:rsidRPr="00A802AD">
        <w:rPr>
          <w:rFonts w:ascii="Gill Sans MT" w:hAnsi="Gill Sans MT"/>
        </w:rPr>
        <w:lastRenderedPageBreak/>
        <w:t>1. Introduction</w:t>
      </w:r>
      <w:bookmarkEnd w:id="2"/>
      <w:bookmarkEnd w:id="3"/>
      <w:bookmarkEnd w:id="4"/>
    </w:p>
    <w:p w:rsidR="0023772F" w:rsidRPr="00A802AD" w:rsidRDefault="0023772F">
      <w:pPr>
        <w:pStyle w:val="Heading2"/>
        <w:rPr>
          <w:rFonts w:ascii="Gill Sans MT" w:hAnsi="Gill Sans MT"/>
        </w:rPr>
      </w:pPr>
      <w:bookmarkStart w:id="5" w:name="_Toc369529401"/>
      <w:r w:rsidRPr="00A802AD">
        <w:rPr>
          <w:rFonts w:ascii="Gill Sans MT" w:hAnsi="Gill Sans MT"/>
        </w:rPr>
        <w:t>1.1 Invitation To Bid</w:t>
      </w:r>
      <w:bookmarkEnd w:id="5"/>
    </w:p>
    <w:p w:rsidR="0023772F" w:rsidRDefault="0023772F">
      <w:pPr>
        <w:keepNext/>
        <w:keepLines/>
        <w:rPr>
          <w:rFonts w:ascii="Gill Sans MT" w:hAnsi="Gill Sans MT"/>
        </w:rPr>
      </w:pPr>
      <w:r w:rsidRPr="00A802AD">
        <w:rPr>
          <w:rFonts w:ascii="Gill Sans MT" w:hAnsi="Gill Sans MT"/>
        </w:rPr>
        <w:t xml:space="preserve">World Vision International, together with its affiliated offices across the globe that make up the World Vision Partnership, (“World Vision”) invites your organization to submit a proposal for </w:t>
      </w:r>
      <w:r w:rsidR="00490E13" w:rsidRPr="00A802AD">
        <w:rPr>
          <w:rFonts w:ascii="Gill Sans MT" w:hAnsi="Gill Sans MT"/>
        </w:rPr>
        <w:t>providing</w:t>
      </w:r>
      <w:r w:rsidR="00345923" w:rsidRPr="00A802AD">
        <w:rPr>
          <w:rFonts w:ascii="Gill Sans MT" w:hAnsi="Gill Sans MT"/>
        </w:rPr>
        <w:t xml:space="preserve"> the personal computer hardware</w:t>
      </w:r>
      <w:r w:rsidR="00490E13" w:rsidRPr="00A802AD">
        <w:rPr>
          <w:rFonts w:ascii="Gill Sans MT" w:hAnsi="Gill Sans MT"/>
        </w:rPr>
        <w:t xml:space="preserve"> and its lifecycle management</w:t>
      </w:r>
      <w:r w:rsidR="00345923" w:rsidRPr="00A802AD">
        <w:rPr>
          <w:rFonts w:ascii="Gill Sans MT" w:hAnsi="Gill Sans MT"/>
        </w:rPr>
        <w:t xml:space="preserve"> </w:t>
      </w:r>
      <w:r w:rsidR="00BB7002" w:rsidRPr="00A802AD">
        <w:rPr>
          <w:rFonts w:ascii="Gill Sans MT" w:hAnsi="Gill Sans MT"/>
        </w:rPr>
        <w:t xml:space="preserve">services </w:t>
      </w:r>
      <w:r w:rsidRPr="00A802AD">
        <w:rPr>
          <w:rFonts w:ascii="Gill Sans MT" w:hAnsi="Gill Sans MT"/>
        </w:rPr>
        <w:t xml:space="preserve">based on the specifications, requirements and terms and conditions set forth in this Request For Proposal (RFP). </w:t>
      </w:r>
      <w:r w:rsidR="00DD11B7">
        <w:rPr>
          <w:rFonts w:ascii="Gill Sans MT" w:hAnsi="Gill Sans MT"/>
        </w:rPr>
        <w:t>World Vision Internati</w:t>
      </w:r>
      <w:r w:rsidR="00CC1395">
        <w:rPr>
          <w:rFonts w:ascii="Gill Sans MT" w:hAnsi="Gill Sans MT"/>
        </w:rPr>
        <w:t>o</w:t>
      </w:r>
      <w:r w:rsidR="00DD11B7">
        <w:rPr>
          <w:rFonts w:ascii="Gill Sans MT" w:hAnsi="Gill Sans MT"/>
        </w:rPr>
        <w:t>nal’s</w:t>
      </w:r>
      <w:r w:rsidR="00490E13" w:rsidRPr="00A802AD">
        <w:rPr>
          <w:rFonts w:ascii="Gill Sans MT" w:hAnsi="Gill Sans MT"/>
        </w:rPr>
        <w:t xml:space="preserve"> current </w:t>
      </w:r>
      <w:r w:rsidR="00BB7002" w:rsidRPr="00A802AD">
        <w:rPr>
          <w:rFonts w:ascii="Gill Sans MT" w:hAnsi="Gill Sans MT"/>
        </w:rPr>
        <w:t xml:space="preserve">personal </w:t>
      </w:r>
      <w:r w:rsidR="00490E13" w:rsidRPr="00A802AD">
        <w:rPr>
          <w:rFonts w:ascii="Gill Sans MT" w:hAnsi="Gill Sans MT"/>
        </w:rPr>
        <w:t xml:space="preserve">computer supplier contract will expire </w:t>
      </w:r>
      <w:r w:rsidR="00D27FF3">
        <w:rPr>
          <w:rFonts w:ascii="Gill Sans MT" w:hAnsi="Gill Sans MT"/>
        </w:rPr>
        <w:t xml:space="preserve">in the coming months </w:t>
      </w:r>
      <w:r w:rsidR="00BB7002" w:rsidRPr="00A802AD">
        <w:rPr>
          <w:rFonts w:ascii="Gill Sans MT" w:hAnsi="Gill Sans MT"/>
        </w:rPr>
        <w:t xml:space="preserve">and World Vision is looking at </w:t>
      </w:r>
      <w:r w:rsidR="00D27FF3">
        <w:rPr>
          <w:rFonts w:ascii="Gill Sans MT" w:hAnsi="Gill Sans MT"/>
        </w:rPr>
        <w:t xml:space="preserve">creating </w:t>
      </w:r>
      <w:r w:rsidR="00BB7002" w:rsidRPr="00A802AD">
        <w:rPr>
          <w:rFonts w:ascii="Gill Sans MT" w:hAnsi="Gill Sans MT"/>
        </w:rPr>
        <w:t xml:space="preserve">a new </w:t>
      </w:r>
      <w:r w:rsidR="00D27FF3">
        <w:rPr>
          <w:rFonts w:ascii="Gill Sans MT" w:hAnsi="Gill Sans MT"/>
        </w:rPr>
        <w:t xml:space="preserve">framework agreement </w:t>
      </w:r>
      <w:r w:rsidR="000D3251">
        <w:rPr>
          <w:rFonts w:ascii="Gill Sans MT" w:hAnsi="Gill Sans MT"/>
        </w:rPr>
        <w:t xml:space="preserve">with a </w:t>
      </w:r>
      <w:r w:rsidR="00BB7002" w:rsidRPr="00A802AD">
        <w:rPr>
          <w:rFonts w:ascii="Gill Sans MT" w:hAnsi="Gill Sans MT"/>
        </w:rPr>
        <w:t xml:space="preserve">supplier to play this important role in the organization. </w:t>
      </w:r>
      <w:r w:rsidRPr="00A802AD">
        <w:rPr>
          <w:rFonts w:ascii="Gill Sans MT" w:hAnsi="Gill Sans MT"/>
        </w:rPr>
        <w:t xml:space="preserve"> This RFP is intended to enable World Vision to identify a </w:t>
      </w:r>
      <w:r w:rsidR="00BB7002" w:rsidRPr="00A802AD">
        <w:rPr>
          <w:rFonts w:ascii="Gill Sans MT" w:hAnsi="Gill Sans MT"/>
        </w:rPr>
        <w:t>business partner</w:t>
      </w:r>
      <w:r w:rsidRPr="00A802AD">
        <w:rPr>
          <w:rFonts w:ascii="Gill Sans MT" w:hAnsi="Gill Sans MT"/>
        </w:rPr>
        <w:t xml:space="preserve"> to supply</w:t>
      </w:r>
      <w:r w:rsidR="00345923" w:rsidRPr="00A802AD">
        <w:rPr>
          <w:rFonts w:ascii="Gill Sans MT" w:hAnsi="Gill Sans MT"/>
        </w:rPr>
        <w:t xml:space="preserve"> personal computer hardware </w:t>
      </w:r>
      <w:r w:rsidR="00C05ABE" w:rsidRPr="00A802AD">
        <w:rPr>
          <w:rFonts w:ascii="Gill Sans MT" w:hAnsi="Gill Sans MT"/>
        </w:rPr>
        <w:t xml:space="preserve">and services </w:t>
      </w:r>
      <w:r w:rsidR="00345923" w:rsidRPr="00A802AD">
        <w:rPr>
          <w:rFonts w:ascii="Gill Sans MT" w:hAnsi="Gill Sans MT"/>
        </w:rPr>
        <w:t>globally spanning over 100 countries.</w:t>
      </w:r>
    </w:p>
    <w:p w:rsidR="00CC1395" w:rsidRPr="00A802AD" w:rsidRDefault="00CC1395">
      <w:pPr>
        <w:keepNext/>
        <w:keepLines/>
        <w:rPr>
          <w:rFonts w:ascii="Gill Sans MT" w:hAnsi="Gill Sans MT"/>
        </w:rPr>
      </w:pPr>
    </w:p>
    <w:p w:rsidR="0023772F" w:rsidRPr="00A802AD" w:rsidRDefault="0023772F">
      <w:pPr>
        <w:keepNext/>
        <w:keepLines/>
        <w:rPr>
          <w:rFonts w:ascii="Gill Sans MT" w:hAnsi="Gill Sans MT"/>
        </w:rPr>
      </w:pPr>
      <w:r w:rsidRPr="00A802AD">
        <w:rPr>
          <w:rFonts w:ascii="Gill Sans MT" w:hAnsi="Gill Sans MT"/>
        </w:rPr>
        <w:t>This RFP describes our current understanding of our glo</w:t>
      </w:r>
      <w:r w:rsidR="00CC1395">
        <w:rPr>
          <w:rFonts w:ascii="Gill Sans MT" w:hAnsi="Gill Sans MT"/>
        </w:rPr>
        <w:t>bal needs;</w:t>
      </w:r>
      <w:r w:rsidRPr="00A802AD">
        <w:rPr>
          <w:rFonts w:ascii="Gill Sans MT" w:hAnsi="Gill Sans MT"/>
        </w:rPr>
        <w:t xml:space="preserve"> however these needs are subject to change.  </w:t>
      </w:r>
    </w:p>
    <w:p w:rsidR="0023772F" w:rsidRPr="00A802AD" w:rsidRDefault="0023772F">
      <w:pPr>
        <w:keepNext/>
        <w:keepLines/>
        <w:rPr>
          <w:rFonts w:ascii="Gill Sans MT" w:hAnsi="Gill Sans MT"/>
        </w:rPr>
      </w:pPr>
    </w:p>
    <w:p w:rsidR="0023772F" w:rsidRPr="00A802AD" w:rsidRDefault="0023772F">
      <w:pPr>
        <w:pStyle w:val="Heading2"/>
        <w:rPr>
          <w:rFonts w:ascii="Gill Sans MT" w:hAnsi="Gill Sans MT"/>
        </w:rPr>
      </w:pPr>
      <w:bookmarkStart w:id="6" w:name="_Toc369529402"/>
      <w:r w:rsidRPr="00A802AD">
        <w:rPr>
          <w:rFonts w:ascii="Gill Sans MT" w:hAnsi="Gill Sans MT"/>
        </w:rPr>
        <w:t>1.2  Information About World Vision</w:t>
      </w:r>
      <w:bookmarkEnd w:id="6"/>
    </w:p>
    <w:p w:rsidR="0023772F" w:rsidRPr="00A802AD" w:rsidRDefault="0023772F">
      <w:pPr>
        <w:rPr>
          <w:rFonts w:ascii="Gill Sans MT" w:hAnsi="Gill Sans MT"/>
          <w:sz w:val="24"/>
        </w:rPr>
      </w:pPr>
    </w:p>
    <w:p w:rsidR="0023772F" w:rsidRPr="00A802AD" w:rsidRDefault="0023772F">
      <w:pPr>
        <w:rPr>
          <w:rFonts w:ascii="Gill Sans MT" w:hAnsi="Gill Sans MT"/>
          <w:b/>
          <w:bCs/>
        </w:rPr>
      </w:pPr>
      <w:r w:rsidRPr="00A802AD">
        <w:rPr>
          <w:rFonts w:ascii="Gill Sans MT" w:hAnsi="Gill Sans MT"/>
          <w:b/>
          <w:bCs/>
        </w:rPr>
        <w:t xml:space="preserve">What World Vision is: </w:t>
      </w:r>
    </w:p>
    <w:p w:rsidR="0023772F" w:rsidRPr="00A802AD" w:rsidRDefault="0023772F">
      <w:pPr>
        <w:rPr>
          <w:rFonts w:ascii="Gill Sans MT" w:hAnsi="Gill Sans MT"/>
        </w:rPr>
      </w:pPr>
      <w:r w:rsidRPr="00A802AD">
        <w:rPr>
          <w:rFonts w:ascii="Gill Sans MT" w:hAnsi="Gill Sans MT"/>
        </w:rPr>
        <w:t xml:space="preserve">World Vision is a non-profit, non-denominational Christian humanitarian aid and development organization that is dedicated to helping children and their communities worldwide reach their full potential by tackling the causes of poverty.  With its origins in the 1950’s, World Vision is backed up by more than 2.5 million supporters, 20,000 churches, hundreds of corporations, and governments in nearly 100 countries.  </w:t>
      </w:r>
    </w:p>
    <w:p w:rsidR="0023772F" w:rsidRPr="00A802AD" w:rsidRDefault="0023772F">
      <w:pPr>
        <w:rPr>
          <w:rFonts w:ascii="Gill Sans MT" w:hAnsi="Gill Sans MT"/>
          <w:b/>
          <w:bCs/>
        </w:rPr>
      </w:pPr>
    </w:p>
    <w:p w:rsidR="0023772F" w:rsidRPr="00A802AD" w:rsidRDefault="0023772F">
      <w:pPr>
        <w:rPr>
          <w:rFonts w:ascii="Gill Sans MT" w:hAnsi="Gill Sans MT"/>
          <w:b/>
          <w:bCs/>
        </w:rPr>
      </w:pPr>
      <w:r w:rsidRPr="00A802AD">
        <w:rPr>
          <w:rFonts w:ascii="Gill Sans MT" w:hAnsi="Gill Sans MT"/>
          <w:b/>
          <w:bCs/>
        </w:rPr>
        <w:t>Who we serve:</w:t>
      </w:r>
    </w:p>
    <w:p w:rsidR="0023772F" w:rsidRPr="00A802AD" w:rsidRDefault="0023772F">
      <w:pPr>
        <w:rPr>
          <w:rFonts w:ascii="Gill Sans MT" w:hAnsi="Gill Sans MT"/>
        </w:rPr>
      </w:pPr>
      <w:r w:rsidRPr="00A802AD">
        <w:rPr>
          <w:rFonts w:ascii="Gill Sans MT" w:hAnsi="Gill Sans MT"/>
        </w:rPr>
        <w:t xml:space="preserve">We serve poor children, families, and communities.  </w:t>
      </w:r>
      <w:r w:rsidRPr="00A802AD">
        <w:rPr>
          <w:rFonts w:ascii="Gill Sans MT" w:hAnsi="Gill Sans MT"/>
          <w:szCs w:val="24"/>
        </w:rPr>
        <w:t xml:space="preserve">Through means such as emergency relief, education, health care, economic development and promotion of justice, approximately 25,000 World Vision staff members assist impoverished communities help themselves.  </w:t>
      </w:r>
      <w:r w:rsidRPr="00A802AD">
        <w:rPr>
          <w:rFonts w:ascii="Gill Sans MT" w:hAnsi="Gill Sans MT"/>
        </w:rPr>
        <w:t xml:space="preserve">Our work touches approximately 100 million people in nearly 100 countries, assisting people regardless of religion, ethnic background, or gender.  </w:t>
      </w:r>
    </w:p>
    <w:p w:rsidR="0023772F" w:rsidRPr="00A802AD" w:rsidRDefault="0023772F">
      <w:pPr>
        <w:rPr>
          <w:rFonts w:ascii="Gill Sans MT" w:hAnsi="Gill Sans MT"/>
        </w:rPr>
      </w:pPr>
    </w:p>
    <w:p w:rsidR="0023772F" w:rsidRPr="00A802AD" w:rsidRDefault="0023772F">
      <w:pPr>
        <w:rPr>
          <w:rFonts w:ascii="Gill Sans MT" w:hAnsi="Gill Sans MT"/>
          <w:b/>
          <w:bCs/>
        </w:rPr>
      </w:pPr>
      <w:r w:rsidRPr="00A802AD">
        <w:rPr>
          <w:rFonts w:ascii="Gill Sans MT" w:hAnsi="Gill Sans MT"/>
          <w:b/>
          <w:bCs/>
        </w:rPr>
        <w:t>Why we serve:</w:t>
      </w:r>
    </w:p>
    <w:p w:rsidR="0023772F" w:rsidRPr="00A802AD" w:rsidRDefault="0023772F">
      <w:pPr>
        <w:rPr>
          <w:rFonts w:ascii="Gill Sans MT" w:hAnsi="Gill Sans MT"/>
        </w:rPr>
      </w:pPr>
      <w:r w:rsidRPr="00A802AD">
        <w:rPr>
          <w:rFonts w:ascii="Gill Sans MT" w:hAnsi="Gill Sans MT"/>
        </w:rPr>
        <w:t>Motivated by our faith in Jesus, we serve the poor unconditionally, recognizing their individual dignity and honoring their God-given potential.</w:t>
      </w:r>
    </w:p>
    <w:p w:rsidR="0023772F" w:rsidRPr="00A802AD" w:rsidRDefault="0023772F">
      <w:pPr>
        <w:pStyle w:val="Header"/>
        <w:tabs>
          <w:tab w:val="clear" w:pos="4320"/>
          <w:tab w:val="clear" w:pos="8640"/>
        </w:tabs>
        <w:rPr>
          <w:rFonts w:ascii="Gill Sans MT" w:hAnsi="Gill Sans MT"/>
          <w:szCs w:val="20"/>
        </w:rPr>
      </w:pPr>
    </w:p>
    <w:p w:rsidR="0023772F" w:rsidRPr="00A802AD" w:rsidRDefault="0023772F">
      <w:pPr>
        <w:rPr>
          <w:rFonts w:ascii="Gill Sans MT" w:hAnsi="Gill Sans MT"/>
          <w:b/>
          <w:bCs/>
        </w:rPr>
      </w:pPr>
      <w:r w:rsidRPr="00A802AD">
        <w:rPr>
          <w:rFonts w:ascii="Gill Sans MT" w:hAnsi="Gill Sans MT"/>
          <w:b/>
          <w:bCs/>
        </w:rPr>
        <w:t>Some ways in which we serve:</w:t>
      </w:r>
    </w:p>
    <w:p w:rsidR="0023772F" w:rsidRPr="00A802AD" w:rsidRDefault="0023772F">
      <w:pPr>
        <w:rPr>
          <w:rFonts w:ascii="Gill Sans MT" w:hAnsi="Gill Sans MT"/>
        </w:rPr>
      </w:pPr>
      <w:r w:rsidRPr="00A802AD">
        <w:rPr>
          <w:rFonts w:ascii="Gill Sans MT" w:hAnsi="Gill Sans MT"/>
          <w:b/>
          <w:bCs/>
          <w:i/>
          <w:iCs/>
        </w:rPr>
        <w:t>Community Development</w:t>
      </w:r>
      <w:r w:rsidRPr="00A802AD">
        <w:rPr>
          <w:rFonts w:ascii="Gill Sans MT" w:hAnsi="Gill Sans MT"/>
          <w:b/>
          <w:bCs/>
        </w:rPr>
        <w:t xml:space="preserve">  -- </w:t>
      </w:r>
      <w:r w:rsidRPr="00A802AD">
        <w:rPr>
          <w:rFonts w:ascii="Gill Sans MT" w:hAnsi="Gill Sans MT"/>
        </w:rPr>
        <w:t>Each community’s needs are different.  We provide the resources that enable people to discover and use their own ideas and skills to move from poverty to self-sufficiency. Communities develop such things as access to clean water, reliable food production, basic health services, educational opportunities, microfinance programs to generate income, and AIDS prevention and care.</w:t>
      </w:r>
    </w:p>
    <w:p w:rsidR="0023772F" w:rsidRPr="00A802AD" w:rsidRDefault="0023772F">
      <w:pPr>
        <w:rPr>
          <w:rFonts w:ascii="Gill Sans MT" w:hAnsi="Gill Sans MT"/>
        </w:rPr>
      </w:pPr>
    </w:p>
    <w:p w:rsidR="0023772F" w:rsidRPr="00A802AD" w:rsidRDefault="0023772F">
      <w:pPr>
        <w:rPr>
          <w:rFonts w:ascii="Gill Sans MT" w:hAnsi="Gill Sans MT"/>
        </w:rPr>
      </w:pPr>
      <w:r w:rsidRPr="00A802AD">
        <w:rPr>
          <w:rFonts w:ascii="Gill Sans MT" w:hAnsi="Gill Sans MT"/>
          <w:b/>
          <w:bCs/>
          <w:i/>
          <w:iCs/>
        </w:rPr>
        <w:lastRenderedPageBreak/>
        <w:t xml:space="preserve">Emergency </w:t>
      </w:r>
      <w:r w:rsidR="000D3251" w:rsidRPr="00A802AD">
        <w:rPr>
          <w:rFonts w:ascii="Gill Sans MT" w:hAnsi="Gill Sans MT"/>
          <w:b/>
          <w:bCs/>
          <w:i/>
          <w:iCs/>
        </w:rPr>
        <w:t>Response</w:t>
      </w:r>
      <w:r w:rsidR="000D3251" w:rsidRPr="00A802AD">
        <w:rPr>
          <w:rFonts w:ascii="Gill Sans MT" w:hAnsi="Gill Sans MT"/>
          <w:b/>
          <w:bCs/>
        </w:rPr>
        <w:t xml:space="preserve"> </w:t>
      </w:r>
      <w:r w:rsidR="00A47433" w:rsidRPr="00A802AD">
        <w:rPr>
          <w:rFonts w:ascii="Gill Sans MT" w:hAnsi="Gill Sans MT"/>
          <w:b/>
          <w:bCs/>
        </w:rPr>
        <w:t>-- We</w:t>
      </w:r>
      <w:r w:rsidRPr="00A802AD">
        <w:rPr>
          <w:rFonts w:ascii="Gill Sans MT" w:hAnsi="Gill Sans MT"/>
        </w:rPr>
        <w:t xml:space="preserve"> respond to natural disasters and long-term humanitarian emergencies.  We track potential crises, pre-position emergency supplies for effective rapid response, and remain after the crisis to help people rebuild their communities.</w:t>
      </w:r>
    </w:p>
    <w:p w:rsidR="0023772F" w:rsidRPr="00A802AD" w:rsidRDefault="0023772F">
      <w:pPr>
        <w:rPr>
          <w:rFonts w:ascii="Gill Sans MT" w:hAnsi="Gill Sans MT"/>
        </w:rPr>
      </w:pPr>
    </w:p>
    <w:p w:rsidR="0023772F" w:rsidRPr="00A802AD" w:rsidRDefault="0023772F">
      <w:pPr>
        <w:rPr>
          <w:rFonts w:ascii="Gill Sans MT" w:hAnsi="Gill Sans MT"/>
        </w:rPr>
      </w:pPr>
      <w:r w:rsidRPr="00A802AD">
        <w:rPr>
          <w:rFonts w:ascii="Gill Sans MT" w:hAnsi="Gill Sans MT"/>
          <w:b/>
          <w:bCs/>
          <w:i/>
          <w:iCs/>
        </w:rPr>
        <w:t>Protecting Children</w:t>
      </w:r>
      <w:r w:rsidRPr="00A802AD">
        <w:rPr>
          <w:rFonts w:ascii="Gill Sans MT" w:hAnsi="Gill Sans MT"/>
          <w:b/>
          <w:bCs/>
        </w:rPr>
        <w:t xml:space="preserve"> </w:t>
      </w:r>
      <w:r w:rsidR="000D3251" w:rsidRPr="00A802AD">
        <w:rPr>
          <w:rFonts w:ascii="Gill Sans MT" w:hAnsi="Gill Sans MT"/>
          <w:b/>
          <w:bCs/>
        </w:rPr>
        <w:t>-- We</w:t>
      </w:r>
      <w:r w:rsidRPr="00A802AD">
        <w:rPr>
          <w:rFonts w:ascii="Gill Sans MT" w:hAnsi="Gill Sans MT"/>
        </w:rPr>
        <w:t xml:space="preserve"> believe in every child’s individual worth.  We advocate for their well-being: for a world where orphans are cared for; where children are no longer forced to be soldiers, prostitutes, or laborers; and where they are safe and free from oppression.</w:t>
      </w:r>
    </w:p>
    <w:p w:rsidR="0023772F" w:rsidRPr="00A802AD" w:rsidRDefault="0023772F">
      <w:pPr>
        <w:rPr>
          <w:rFonts w:ascii="Gill Sans MT" w:hAnsi="Gill Sans MT"/>
        </w:rPr>
      </w:pPr>
    </w:p>
    <w:p w:rsidR="0023772F" w:rsidRPr="00A802AD" w:rsidRDefault="0023772F">
      <w:pPr>
        <w:rPr>
          <w:rFonts w:ascii="Gill Sans MT" w:hAnsi="Gill Sans MT"/>
        </w:rPr>
      </w:pPr>
      <w:r w:rsidRPr="00A802AD">
        <w:rPr>
          <w:rFonts w:ascii="Gill Sans MT" w:hAnsi="Gill Sans MT"/>
        </w:rPr>
        <w:t xml:space="preserve">For further information, we encourage you to visit our website at www.wvi.org. </w:t>
      </w:r>
    </w:p>
    <w:p w:rsidR="0023772F" w:rsidRPr="00A802AD" w:rsidRDefault="0023772F">
      <w:pPr>
        <w:rPr>
          <w:rFonts w:ascii="Gill Sans MT" w:hAnsi="Gill Sans MT"/>
        </w:rPr>
      </w:pPr>
    </w:p>
    <w:p w:rsidR="0023772F" w:rsidRPr="00A802AD" w:rsidRDefault="0023772F">
      <w:pPr>
        <w:pStyle w:val="Heading1"/>
        <w:rPr>
          <w:rFonts w:ascii="Gill Sans MT" w:hAnsi="Gill Sans MT"/>
        </w:rPr>
      </w:pPr>
      <w:bookmarkStart w:id="7" w:name="_Toc142194017"/>
      <w:bookmarkStart w:id="8" w:name="_Toc369529403"/>
      <w:bookmarkStart w:id="9" w:name="_Toc121726757"/>
      <w:r w:rsidRPr="00A802AD">
        <w:rPr>
          <w:rFonts w:ascii="Gill Sans MT" w:hAnsi="Gill Sans MT"/>
        </w:rPr>
        <w:t>2. Project Background</w:t>
      </w:r>
      <w:bookmarkEnd w:id="7"/>
      <w:bookmarkEnd w:id="8"/>
    </w:p>
    <w:p w:rsidR="0023772F" w:rsidRPr="00A802AD" w:rsidRDefault="0023772F">
      <w:pPr>
        <w:pStyle w:val="Heading2"/>
        <w:rPr>
          <w:rFonts w:ascii="Gill Sans MT" w:hAnsi="Gill Sans MT"/>
        </w:rPr>
      </w:pPr>
      <w:bookmarkStart w:id="10" w:name="_Toc369529404"/>
      <w:r w:rsidRPr="00A802AD">
        <w:rPr>
          <w:rFonts w:ascii="Gill Sans MT" w:hAnsi="Gill Sans MT"/>
        </w:rPr>
        <w:t>2.1 Goals and Objectives</w:t>
      </w:r>
      <w:bookmarkEnd w:id="10"/>
    </w:p>
    <w:p w:rsidR="00CF3C1D" w:rsidRPr="00A802AD" w:rsidRDefault="00CF3C1D" w:rsidP="00AF5CD0">
      <w:pPr>
        <w:pStyle w:val="ListParagraph"/>
        <w:numPr>
          <w:ilvl w:val="0"/>
          <w:numId w:val="28"/>
        </w:numPr>
        <w:rPr>
          <w:rFonts w:ascii="Gill Sans MT" w:hAnsi="Gill Sans MT" w:cs="Arial"/>
        </w:rPr>
      </w:pPr>
      <w:r w:rsidRPr="00A802AD">
        <w:rPr>
          <w:rFonts w:ascii="Gill Sans MT" w:hAnsi="Gill Sans MT" w:cs="Arial"/>
        </w:rPr>
        <w:t xml:space="preserve">Identify a </w:t>
      </w:r>
      <w:r w:rsidR="00740881" w:rsidRPr="00A802AD">
        <w:rPr>
          <w:rFonts w:ascii="Gill Sans MT" w:hAnsi="Gill Sans MT" w:cs="Arial"/>
        </w:rPr>
        <w:t xml:space="preserve">personal </w:t>
      </w:r>
      <w:r w:rsidRPr="00A802AD">
        <w:rPr>
          <w:rFonts w:ascii="Gill Sans MT" w:hAnsi="Gill Sans MT" w:cs="Arial"/>
        </w:rPr>
        <w:t xml:space="preserve">computer hardware (desktop, laptop, and tablet) manufacturer </w:t>
      </w:r>
      <w:r w:rsidR="00740881" w:rsidRPr="00A802AD">
        <w:rPr>
          <w:rFonts w:ascii="Gill Sans MT" w:hAnsi="Gill Sans MT" w:cs="Arial"/>
        </w:rPr>
        <w:t xml:space="preserve">and service provider </w:t>
      </w:r>
      <w:r w:rsidRPr="00A802AD">
        <w:rPr>
          <w:rFonts w:ascii="Gill Sans MT" w:hAnsi="Gill Sans MT" w:cs="Arial"/>
        </w:rPr>
        <w:t>with global footprints.</w:t>
      </w:r>
      <w:r w:rsidR="000D3251">
        <w:rPr>
          <w:rFonts w:ascii="Gill Sans MT" w:hAnsi="Gill Sans MT" w:cs="Arial"/>
        </w:rPr>
        <w:t xml:space="preserve">  This also could include peripherals and accessories as well.</w:t>
      </w:r>
    </w:p>
    <w:p w:rsidR="00CF3C1D" w:rsidRPr="00A802AD" w:rsidRDefault="00CF3C1D" w:rsidP="00AF5CD0">
      <w:pPr>
        <w:pStyle w:val="ListParagraph"/>
        <w:numPr>
          <w:ilvl w:val="0"/>
          <w:numId w:val="28"/>
        </w:numPr>
        <w:rPr>
          <w:rFonts w:ascii="Gill Sans MT" w:hAnsi="Gill Sans MT" w:cs="Arial"/>
        </w:rPr>
      </w:pPr>
      <w:r w:rsidRPr="00A802AD">
        <w:rPr>
          <w:rFonts w:ascii="Gill Sans MT" w:hAnsi="Gill Sans MT" w:cs="Arial"/>
        </w:rPr>
        <w:t>Lower costs through total cost of ownership</w:t>
      </w:r>
    </w:p>
    <w:p w:rsidR="00CF3C1D" w:rsidRPr="00A802AD" w:rsidRDefault="00CF3C1D" w:rsidP="00AF5CD0">
      <w:pPr>
        <w:pStyle w:val="ListParagraph"/>
        <w:numPr>
          <w:ilvl w:val="0"/>
          <w:numId w:val="28"/>
        </w:numPr>
        <w:rPr>
          <w:rFonts w:ascii="Gill Sans MT" w:hAnsi="Gill Sans MT" w:cs="Arial"/>
        </w:rPr>
      </w:pPr>
      <w:r w:rsidRPr="00A802AD">
        <w:rPr>
          <w:rFonts w:ascii="Gill Sans MT" w:hAnsi="Gill Sans MT" w:cs="Arial"/>
        </w:rPr>
        <w:t>Enhance the current asset tracking process including disposition tracking</w:t>
      </w:r>
    </w:p>
    <w:p w:rsidR="00CF3C1D" w:rsidRDefault="00CF3C1D" w:rsidP="00AF5CD0">
      <w:pPr>
        <w:pStyle w:val="ListParagraph"/>
        <w:numPr>
          <w:ilvl w:val="0"/>
          <w:numId w:val="28"/>
        </w:numPr>
        <w:rPr>
          <w:rFonts w:ascii="Gill Sans MT" w:hAnsi="Gill Sans MT" w:cs="Arial"/>
        </w:rPr>
      </w:pPr>
      <w:r w:rsidRPr="00A802AD">
        <w:rPr>
          <w:rFonts w:ascii="Gill Sans MT" w:hAnsi="Gill Sans MT" w:cs="Arial"/>
        </w:rPr>
        <w:t>Strengthen the current centralized ordering process for better efficiency</w:t>
      </w:r>
    </w:p>
    <w:p w:rsidR="000D3251" w:rsidRPr="00A802AD" w:rsidRDefault="000D3251" w:rsidP="00AF5CD0">
      <w:pPr>
        <w:pStyle w:val="ListParagraph"/>
        <w:numPr>
          <w:ilvl w:val="0"/>
          <w:numId w:val="28"/>
        </w:numPr>
        <w:rPr>
          <w:rFonts w:ascii="Gill Sans MT" w:hAnsi="Gill Sans MT" w:cs="Arial"/>
        </w:rPr>
      </w:pPr>
      <w:r>
        <w:rPr>
          <w:rFonts w:ascii="Gill Sans MT" w:hAnsi="Gill Sans MT" w:cs="Arial"/>
        </w:rPr>
        <w:t>Improve the support and service for our offices around the globe.</w:t>
      </w:r>
    </w:p>
    <w:p w:rsidR="0023772F" w:rsidRDefault="0023772F" w:rsidP="003A0D52">
      <w:pPr>
        <w:ind w:left="360"/>
        <w:rPr>
          <w:rFonts w:ascii="Gill Sans MT" w:hAnsi="Gill Sans MT"/>
        </w:rPr>
      </w:pPr>
      <w:r w:rsidRPr="00A802AD">
        <w:rPr>
          <w:rFonts w:ascii="Gill Sans MT" w:hAnsi="Gill Sans MT"/>
        </w:rPr>
        <w:t xml:space="preserve">The ultimate award resulting from this RFP will only apply to the World Vision offices that agree to participate in the proposed global arrangement. </w:t>
      </w:r>
      <w:r w:rsidR="00C208D7">
        <w:rPr>
          <w:rFonts w:ascii="Gill Sans MT" w:hAnsi="Gill Sans MT"/>
        </w:rPr>
        <w:t xml:space="preserve"> However, we are aiming for 100% participation.</w:t>
      </w:r>
      <w:r w:rsidR="00B173A4">
        <w:rPr>
          <w:rFonts w:ascii="Gill Sans MT" w:hAnsi="Gill Sans MT"/>
        </w:rPr>
        <w:t xml:space="preserve">  The expected results should look like the following flow chart:</w:t>
      </w:r>
    </w:p>
    <w:p w:rsidR="003A0D52" w:rsidRDefault="003A0D52">
      <w:pPr>
        <w:rPr>
          <w:rFonts w:ascii="Gill Sans MT" w:hAnsi="Gill Sans MT"/>
        </w:rPr>
      </w:pPr>
    </w:p>
    <w:p w:rsidR="003A0D52" w:rsidRDefault="009D0FEC" w:rsidP="009D0FEC">
      <w:pPr>
        <w:jc w:val="center"/>
        <w:rPr>
          <w:rFonts w:ascii="Gill Sans MT" w:hAnsi="Gill Sans MT" w:cs="Arial"/>
        </w:rPr>
      </w:pPr>
      <w:r>
        <w:rPr>
          <w:rFonts w:ascii="Gill Sans MT" w:hAnsi="Gill Sans MT" w:cs="Arial"/>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5pt;height:264.9pt" o:ole="">
            <v:imagedata r:id="rId9" o:title=""/>
          </v:shape>
          <o:OLEObject Type="Embed" ProgID="AcroExch.Document.7" ShapeID="_x0000_i1025" DrawAspect="Content" ObjectID="_1443336941" r:id="rId10"/>
        </w:object>
      </w:r>
    </w:p>
    <w:p w:rsidR="00D828BF" w:rsidRPr="006A4991" w:rsidRDefault="004321B2" w:rsidP="006A4991">
      <w:pPr>
        <w:jc w:val="left"/>
        <w:rPr>
          <w:rFonts w:ascii="Gill Sans MT" w:hAnsi="Gill Sans MT" w:cs="Arial"/>
          <w:u w:val="single"/>
        </w:rPr>
      </w:pPr>
      <w:r w:rsidRPr="006A4991">
        <w:rPr>
          <w:rFonts w:ascii="Gill Sans MT" w:hAnsi="Gill Sans MT" w:cs="Arial"/>
          <w:u w:val="single"/>
        </w:rPr>
        <w:t>Potential Volume</w:t>
      </w:r>
      <w:r w:rsidR="009269C7" w:rsidRPr="006A4991">
        <w:rPr>
          <w:rFonts w:ascii="Gill Sans MT" w:hAnsi="Gill Sans MT" w:cs="Arial"/>
          <w:u w:val="single"/>
        </w:rPr>
        <w:t xml:space="preserve"> (through centralized purchasing approach)</w:t>
      </w:r>
      <w:r w:rsidRPr="006A4991">
        <w:rPr>
          <w:rFonts w:ascii="Gill Sans MT" w:hAnsi="Gill Sans MT" w:cs="Arial"/>
          <w:u w:val="single"/>
        </w:rPr>
        <w:t>:</w:t>
      </w:r>
    </w:p>
    <w:p w:rsidR="004321B2" w:rsidRDefault="004321B2" w:rsidP="006A4991">
      <w:pPr>
        <w:jc w:val="left"/>
        <w:rPr>
          <w:rFonts w:ascii="Gill Sans MT" w:hAnsi="Gill Sans MT" w:cs="Arial"/>
        </w:rPr>
      </w:pPr>
      <w:r>
        <w:rPr>
          <w:rFonts w:ascii="Gill Sans MT" w:hAnsi="Gill Sans MT" w:cs="Arial"/>
        </w:rPr>
        <w:lastRenderedPageBreak/>
        <w:t>WVI as a whole has approximately 33,000 Licenses for our Lotus Notes and McAfee licenses.  Using this figure, it means there are approximately 33,000 devices and with replacement of these occurring every 3 years</w:t>
      </w:r>
      <w:r w:rsidR="00B0440C">
        <w:rPr>
          <w:rFonts w:ascii="Gill Sans MT" w:hAnsi="Gill Sans MT" w:cs="Arial"/>
        </w:rPr>
        <w:t>, the potential is 10,000 devices will be required each year.  This will not happen immediate, but over time we anticipate volumes nearing this amount.</w:t>
      </w:r>
    </w:p>
    <w:p w:rsidR="00325853" w:rsidRDefault="00325853" w:rsidP="006A4991">
      <w:pPr>
        <w:jc w:val="left"/>
        <w:rPr>
          <w:rFonts w:ascii="Gill Sans MT" w:hAnsi="Gill Sans MT" w:cs="Arial"/>
        </w:rPr>
      </w:pPr>
    </w:p>
    <w:p w:rsidR="00325853" w:rsidRPr="00A802AD" w:rsidRDefault="00325853" w:rsidP="006A4991">
      <w:pPr>
        <w:jc w:val="left"/>
        <w:rPr>
          <w:rFonts w:ascii="Gill Sans MT" w:hAnsi="Gill Sans MT" w:cs="Arial"/>
        </w:rPr>
      </w:pPr>
      <w:r>
        <w:rPr>
          <w:rFonts w:ascii="Gill Sans MT" w:hAnsi="Gill Sans MT" w:cs="Arial"/>
        </w:rPr>
        <w:t>Note that the 33,000 is the approximate number of PCs in scope. We will have additional devices like tablets and smart phones etc.</w:t>
      </w:r>
    </w:p>
    <w:p w:rsidR="0023772F" w:rsidRPr="00A802AD" w:rsidRDefault="0023772F">
      <w:pPr>
        <w:pStyle w:val="Heading2"/>
        <w:rPr>
          <w:rFonts w:ascii="Gill Sans MT" w:hAnsi="Gill Sans MT"/>
        </w:rPr>
      </w:pPr>
      <w:bookmarkStart w:id="11" w:name="_Toc369529405"/>
      <w:r w:rsidRPr="00A802AD">
        <w:rPr>
          <w:rFonts w:ascii="Gill Sans MT" w:hAnsi="Gill Sans MT"/>
        </w:rPr>
        <w:t>2.2 RFP Timetable</w:t>
      </w:r>
      <w:bookmarkEnd w:id="11"/>
    </w:p>
    <w:p w:rsidR="0023772F" w:rsidRPr="00A802AD" w:rsidRDefault="0023772F">
      <w:pPr>
        <w:rPr>
          <w:rFonts w:ascii="Gill Sans MT" w:hAnsi="Gill Sans M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3120"/>
      </w:tblGrid>
      <w:tr w:rsidR="0023772F" w:rsidRPr="00A802AD" w:rsidTr="00520C68">
        <w:trPr>
          <w:trHeight w:val="414"/>
          <w:jc w:val="center"/>
        </w:trPr>
        <w:tc>
          <w:tcPr>
            <w:tcW w:w="4914" w:type="dxa"/>
            <w:shd w:val="clear" w:color="auto" w:fill="E0E0E0"/>
            <w:noWrap/>
            <w:vAlign w:val="center"/>
          </w:tcPr>
          <w:p w:rsidR="0023772F" w:rsidRPr="00A802AD" w:rsidRDefault="0023772F">
            <w:pPr>
              <w:pStyle w:val="a"/>
              <w:jc w:val="center"/>
              <w:rPr>
                <w:rFonts w:ascii="Gill Sans MT" w:hAnsi="Gill Sans MT"/>
              </w:rPr>
            </w:pPr>
            <w:r w:rsidRPr="00A802AD">
              <w:rPr>
                <w:rFonts w:ascii="Gill Sans MT" w:hAnsi="Gill Sans MT"/>
              </w:rPr>
              <w:t>Event</w:t>
            </w:r>
          </w:p>
        </w:tc>
        <w:tc>
          <w:tcPr>
            <w:tcW w:w="3120" w:type="dxa"/>
            <w:shd w:val="clear" w:color="auto" w:fill="E0E0E0"/>
            <w:noWrap/>
            <w:vAlign w:val="center"/>
          </w:tcPr>
          <w:p w:rsidR="0023772F" w:rsidRPr="00A802AD" w:rsidRDefault="0023772F">
            <w:pPr>
              <w:pStyle w:val="a"/>
              <w:jc w:val="center"/>
              <w:rPr>
                <w:rFonts w:ascii="Gill Sans MT" w:hAnsi="Gill Sans MT"/>
              </w:rPr>
            </w:pPr>
            <w:r w:rsidRPr="00A802AD">
              <w:rPr>
                <w:rFonts w:ascii="Gill Sans MT" w:hAnsi="Gill Sans MT"/>
              </w:rPr>
              <w:t>Date</w:t>
            </w:r>
          </w:p>
        </w:tc>
      </w:tr>
      <w:tr w:rsidR="0023772F" w:rsidRPr="00A802AD" w:rsidTr="00520C68">
        <w:trPr>
          <w:trHeight w:hRule="exact" w:val="352"/>
          <w:jc w:val="center"/>
        </w:trPr>
        <w:tc>
          <w:tcPr>
            <w:tcW w:w="4914" w:type="dxa"/>
            <w:vAlign w:val="bottom"/>
          </w:tcPr>
          <w:p w:rsidR="0023772F" w:rsidRPr="00A802AD" w:rsidRDefault="0023772F" w:rsidP="00492CE5">
            <w:pPr>
              <w:pStyle w:val="A15"/>
              <w:rPr>
                <w:rFonts w:ascii="Gill Sans MT" w:hAnsi="Gill Sans MT"/>
              </w:rPr>
            </w:pPr>
            <w:r w:rsidRPr="00A802AD">
              <w:rPr>
                <w:rFonts w:ascii="Gill Sans MT" w:hAnsi="Gill Sans MT"/>
              </w:rPr>
              <w:t>RFP Release</w:t>
            </w:r>
          </w:p>
        </w:tc>
        <w:tc>
          <w:tcPr>
            <w:tcW w:w="3120" w:type="dxa"/>
            <w:vAlign w:val="center"/>
          </w:tcPr>
          <w:p w:rsidR="0023772F" w:rsidRPr="00A802AD" w:rsidRDefault="004A4ECB" w:rsidP="00492CE5">
            <w:pPr>
              <w:pStyle w:val="A15"/>
              <w:rPr>
                <w:rFonts w:ascii="Gill Sans MT" w:hAnsi="Gill Sans MT"/>
              </w:rPr>
            </w:pPr>
            <w:r>
              <w:rPr>
                <w:rFonts w:ascii="Gill Sans MT" w:hAnsi="Gill Sans MT"/>
              </w:rPr>
              <w:t>October 14</w:t>
            </w:r>
            <w:r w:rsidR="00CF3C1D" w:rsidRPr="00A802AD">
              <w:rPr>
                <w:rFonts w:ascii="Gill Sans MT" w:hAnsi="Gill Sans MT"/>
              </w:rPr>
              <w:t>, 2013</w:t>
            </w:r>
          </w:p>
        </w:tc>
      </w:tr>
      <w:tr w:rsidR="0023772F" w:rsidRPr="00A802AD" w:rsidTr="00520C68">
        <w:trPr>
          <w:trHeight w:hRule="exact" w:val="352"/>
          <w:jc w:val="center"/>
        </w:trPr>
        <w:tc>
          <w:tcPr>
            <w:tcW w:w="4914" w:type="dxa"/>
            <w:vAlign w:val="bottom"/>
          </w:tcPr>
          <w:p w:rsidR="0023772F" w:rsidRPr="00A802AD" w:rsidRDefault="00520C68" w:rsidP="00492CE5">
            <w:pPr>
              <w:pStyle w:val="A15"/>
              <w:rPr>
                <w:rFonts w:ascii="Gill Sans MT" w:hAnsi="Gill Sans MT"/>
              </w:rPr>
            </w:pPr>
            <w:r>
              <w:rPr>
                <w:rFonts w:ascii="Gill Sans MT" w:hAnsi="Gill Sans MT"/>
              </w:rPr>
              <w:t>Supplier</w:t>
            </w:r>
            <w:r w:rsidR="0023772F" w:rsidRPr="00A802AD">
              <w:rPr>
                <w:rFonts w:ascii="Gill Sans MT" w:hAnsi="Gill Sans MT"/>
              </w:rPr>
              <w:t>’s Response of Intent to Bid</w:t>
            </w:r>
          </w:p>
        </w:tc>
        <w:tc>
          <w:tcPr>
            <w:tcW w:w="3120" w:type="dxa"/>
            <w:vAlign w:val="center"/>
          </w:tcPr>
          <w:p w:rsidR="0023772F" w:rsidRPr="00A802AD" w:rsidRDefault="004D2B3F" w:rsidP="00346A2F">
            <w:pPr>
              <w:pStyle w:val="A15"/>
              <w:rPr>
                <w:rFonts w:ascii="Gill Sans MT" w:hAnsi="Gill Sans MT"/>
              </w:rPr>
            </w:pPr>
            <w:r>
              <w:rPr>
                <w:rFonts w:ascii="Gill Sans MT" w:hAnsi="Gill Sans MT"/>
              </w:rPr>
              <w:t>October 18</w:t>
            </w:r>
            <w:r w:rsidR="00CF3C1D" w:rsidRPr="00A802AD">
              <w:rPr>
                <w:rFonts w:ascii="Gill Sans MT" w:hAnsi="Gill Sans MT"/>
              </w:rPr>
              <w:t>, 2013</w:t>
            </w:r>
          </w:p>
        </w:tc>
      </w:tr>
      <w:tr w:rsidR="000A0451" w:rsidRPr="00A802AD" w:rsidTr="00520C68">
        <w:trPr>
          <w:trHeight w:hRule="exact" w:val="352"/>
          <w:jc w:val="center"/>
        </w:trPr>
        <w:tc>
          <w:tcPr>
            <w:tcW w:w="4914" w:type="dxa"/>
            <w:vAlign w:val="bottom"/>
          </w:tcPr>
          <w:p w:rsidR="000A0451" w:rsidRPr="00A802AD" w:rsidRDefault="00520C68" w:rsidP="00520C68">
            <w:pPr>
              <w:pStyle w:val="A15"/>
              <w:rPr>
                <w:rFonts w:ascii="Gill Sans MT" w:hAnsi="Gill Sans MT"/>
              </w:rPr>
            </w:pPr>
            <w:r>
              <w:rPr>
                <w:rFonts w:ascii="Gill Sans MT" w:hAnsi="Gill Sans MT"/>
              </w:rPr>
              <w:t>Supplier’s</w:t>
            </w:r>
            <w:r w:rsidR="000A0451">
              <w:rPr>
                <w:rFonts w:ascii="Gill Sans MT" w:hAnsi="Gill Sans MT"/>
              </w:rPr>
              <w:t xml:space="preserve"> </w:t>
            </w:r>
            <w:r>
              <w:rPr>
                <w:rFonts w:ascii="Gill Sans MT" w:hAnsi="Gill Sans MT"/>
              </w:rPr>
              <w:t>S</w:t>
            </w:r>
            <w:r w:rsidR="000A0451">
              <w:rPr>
                <w:rFonts w:ascii="Gill Sans MT" w:hAnsi="Gill Sans MT"/>
              </w:rPr>
              <w:t>ubmission of their questions</w:t>
            </w:r>
          </w:p>
        </w:tc>
        <w:tc>
          <w:tcPr>
            <w:tcW w:w="3120" w:type="dxa"/>
            <w:vAlign w:val="center"/>
          </w:tcPr>
          <w:p w:rsidR="000A0451" w:rsidRDefault="004D2B3F" w:rsidP="00492CE5">
            <w:pPr>
              <w:pStyle w:val="A15"/>
              <w:rPr>
                <w:rFonts w:ascii="Gill Sans MT" w:hAnsi="Gill Sans MT"/>
              </w:rPr>
            </w:pPr>
            <w:r>
              <w:rPr>
                <w:rFonts w:ascii="Gill Sans MT" w:hAnsi="Gill Sans MT"/>
              </w:rPr>
              <w:t>October 18</w:t>
            </w:r>
            <w:r w:rsidR="000A0451" w:rsidRPr="00A802AD">
              <w:rPr>
                <w:rFonts w:ascii="Gill Sans MT" w:hAnsi="Gill Sans MT"/>
              </w:rPr>
              <w:t>, 2013</w:t>
            </w:r>
          </w:p>
        </w:tc>
      </w:tr>
      <w:tr w:rsidR="000A0451" w:rsidRPr="00A802AD" w:rsidTr="00520C68">
        <w:trPr>
          <w:trHeight w:hRule="exact" w:val="352"/>
          <w:jc w:val="center"/>
        </w:trPr>
        <w:tc>
          <w:tcPr>
            <w:tcW w:w="4914" w:type="dxa"/>
            <w:vAlign w:val="bottom"/>
          </w:tcPr>
          <w:p w:rsidR="000A0451" w:rsidRPr="00A802AD" w:rsidRDefault="000A0451" w:rsidP="00492CE5">
            <w:pPr>
              <w:pStyle w:val="A15"/>
              <w:rPr>
                <w:rFonts w:ascii="Gill Sans MT" w:hAnsi="Gill Sans MT"/>
              </w:rPr>
            </w:pPr>
            <w:r>
              <w:rPr>
                <w:rFonts w:ascii="Gill Sans MT" w:hAnsi="Gill Sans MT"/>
              </w:rPr>
              <w:t xml:space="preserve">WV responses to </w:t>
            </w:r>
            <w:r w:rsidR="00520C68">
              <w:rPr>
                <w:rFonts w:ascii="Gill Sans MT" w:hAnsi="Gill Sans MT"/>
              </w:rPr>
              <w:t>Supplier</w:t>
            </w:r>
            <w:r>
              <w:rPr>
                <w:rFonts w:ascii="Gill Sans MT" w:hAnsi="Gill Sans MT"/>
              </w:rPr>
              <w:t>s’ questions</w:t>
            </w:r>
          </w:p>
        </w:tc>
        <w:tc>
          <w:tcPr>
            <w:tcW w:w="3120" w:type="dxa"/>
            <w:vAlign w:val="center"/>
          </w:tcPr>
          <w:p w:rsidR="000A0451" w:rsidRDefault="004D2B3F" w:rsidP="00492CE5">
            <w:pPr>
              <w:pStyle w:val="A15"/>
              <w:rPr>
                <w:rFonts w:ascii="Gill Sans MT" w:hAnsi="Gill Sans MT"/>
              </w:rPr>
            </w:pPr>
            <w:r>
              <w:rPr>
                <w:rFonts w:ascii="Gill Sans MT" w:hAnsi="Gill Sans MT"/>
              </w:rPr>
              <w:t>Octo</w:t>
            </w:r>
            <w:r w:rsidR="000A0451" w:rsidRPr="00A802AD">
              <w:rPr>
                <w:rFonts w:ascii="Gill Sans MT" w:hAnsi="Gill Sans MT"/>
              </w:rPr>
              <w:t xml:space="preserve">ber </w:t>
            </w:r>
            <w:r w:rsidR="00FD7635">
              <w:rPr>
                <w:rFonts w:ascii="Gill Sans MT" w:hAnsi="Gill Sans MT"/>
              </w:rPr>
              <w:t>25</w:t>
            </w:r>
            <w:r w:rsidR="000A0451" w:rsidRPr="00A802AD">
              <w:rPr>
                <w:rFonts w:ascii="Gill Sans MT" w:hAnsi="Gill Sans MT"/>
              </w:rPr>
              <w:t>, 2013</w:t>
            </w:r>
          </w:p>
        </w:tc>
      </w:tr>
      <w:tr w:rsidR="0023772F" w:rsidRPr="00A802AD" w:rsidTr="00520C68">
        <w:trPr>
          <w:trHeight w:hRule="exact" w:val="352"/>
          <w:jc w:val="center"/>
        </w:trPr>
        <w:tc>
          <w:tcPr>
            <w:tcW w:w="4914" w:type="dxa"/>
            <w:vAlign w:val="bottom"/>
          </w:tcPr>
          <w:p w:rsidR="0023772F" w:rsidRPr="00A802AD" w:rsidRDefault="00520C68" w:rsidP="00492CE5">
            <w:pPr>
              <w:pStyle w:val="A15"/>
              <w:rPr>
                <w:rFonts w:ascii="Gill Sans MT" w:hAnsi="Gill Sans MT"/>
              </w:rPr>
            </w:pPr>
            <w:r>
              <w:rPr>
                <w:rFonts w:ascii="Gill Sans MT" w:hAnsi="Gill Sans MT"/>
              </w:rPr>
              <w:t>Supplier</w:t>
            </w:r>
            <w:r w:rsidR="0023772F" w:rsidRPr="00A802AD">
              <w:rPr>
                <w:rFonts w:ascii="Gill Sans MT" w:hAnsi="Gill Sans MT"/>
              </w:rPr>
              <w:t>’s Proposal Submission</w:t>
            </w:r>
          </w:p>
        </w:tc>
        <w:tc>
          <w:tcPr>
            <w:tcW w:w="3120" w:type="dxa"/>
            <w:vAlign w:val="center"/>
          </w:tcPr>
          <w:p w:rsidR="0023772F" w:rsidRPr="00A802AD" w:rsidRDefault="004D2B3F" w:rsidP="00492CE5">
            <w:pPr>
              <w:pStyle w:val="A15"/>
              <w:rPr>
                <w:rFonts w:ascii="Gill Sans MT" w:hAnsi="Gill Sans MT"/>
              </w:rPr>
            </w:pPr>
            <w:r>
              <w:rPr>
                <w:rFonts w:ascii="Gill Sans MT" w:hAnsi="Gill Sans MT"/>
              </w:rPr>
              <w:t>Novem</w:t>
            </w:r>
            <w:r w:rsidR="00FD7635">
              <w:rPr>
                <w:rFonts w:ascii="Gill Sans MT" w:hAnsi="Gill Sans MT"/>
              </w:rPr>
              <w:t>ber 8</w:t>
            </w:r>
            <w:r w:rsidR="00CF3C1D" w:rsidRPr="00A802AD">
              <w:rPr>
                <w:rFonts w:ascii="Gill Sans MT" w:hAnsi="Gill Sans MT"/>
              </w:rPr>
              <w:t>, 2013</w:t>
            </w:r>
          </w:p>
        </w:tc>
      </w:tr>
      <w:tr w:rsidR="0023772F" w:rsidRPr="00A802AD" w:rsidTr="00520C68">
        <w:trPr>
          <w:trHeight w:hRule="exact" w:val="352"/>
          <w:jc w:val="center"/>
        </w:trPr>
        <w:tc>
          <w:tcPr>
            <w:tcW w:w="4914" w:type="dxa"/>
            <w:vAlign w:val="bottom"/>
          </w:tcPr>
          <w:p w:rsidR="0023772F" w:rsidRPr="00A802AD" w:rsidRDefault="0023772F" w:rsidP="00492CE5">
            <w:pPr>
              <w:pStyle w:val="A15"/>
              <w:rPr>
                <w:rFonts w:ascii="Gill Sans MT" w:hAnsi="Gill Sans MT"/>
              </w:rPr>
            </w:pPr>
            <w:r w:rsidRPr="00A802AD">
              <w:rPr>
                <w:rFonts w:ascii="Gill Sans MT" w:hAnsi="Gill Sans MT"/>
              </w:rPr>
              <w:t>Finalist Selection</w:t>
            </w:r>
          </w:p>
        </w:tc>
        <w:tc>
          <w:tcPr>
            <w:tcW w:w="3120" w:type="dxa"/>
            <w:vAlign w:val="center"/>
          </w:tcPr>
          <w:p w:rsidR="0023772F" w:rsidRPr="00A802AD" w:rsidRDefault="00FD7635" w:rsidP="00FD7635">
            <w:pPr>
              <w:pStyle w:val="A15"/>
              <w:rPr>
                <w:rFonts w:ascii="Gill Sans MT" w:hAnsi="Gill Sans MT"/>
              </w:rPr>
            </w:pPr>
            <w:r>
              <w:rPr>
                <w:rFonts w:ascii="Gill Sans MT" w:hAnsi="Gill Sans MT"/>
              </w:rPr>
              <w:t>Novem</w:t>
            </w:r>
            <w:r w:rsidR="00346A2F">
              <w:rPr>
                <w:rFonts w:ascii="Gill Sans MT" w:hAnsi="Gill Sans MT"/>
              </w:rPr>
              <w:t xml:space="preserve">ber </w:t>
            </w:r>
            <w:r>
              <w:rPr>
                <w:rFonts w:ascii="Gill Sans MT" w:hAnsi="Gill Sans MT"/>
              </w:rPr>
              <w:t>22</w:t>
            </w:r>
            <w:r w:rsidR="00F519AA" w:rsidRPr="00A802AD">
              <w:rPr>
                <w:rFonts w:ascii="Gill Sans MT" w:hAnsi="Gill Sans MT"/>
              </w:rPr>
              <w:t>, 2013</w:t>
            </w:r>
          </w:p>
        </w:tc>
      </w:tr>
      <w:tr w:rsidR="0023772F" w:rsidRPr="00A802AD" w:rsidTr="00520C68">
        <w:trPr>
          <w:trHeight w:hRule="exact" w:val="352"/>
          <w:jc w:val="center"/>
        </w:trPr>
        <w:tc>
          <w:tcPr>
            <w:tcW w:w="4914" w:type="dxa"/>
            <w:vAlign w:val="bottom"/>
          </w:tcPr>
          <w:p w:rsidR="0023772F" w:rsidRPr="00A802AD" w:rsidRDefault="0023772F" w:rsidP="00492CE5">
            <w:pPr>
              <w:pStyle w:val="A15"/>
              <w:rPr>
                <w:rFonts w:ascii="Gill Sans MT" w:hAnsi="Gill Sans MT"/>
              </w:rPr>
            </w:pPr>
            <w:r w:rsidRPr="00A802AD">
              <w:rPr>
                <w:rFonts w:ascii="Gill Sans MT" w:hAnsi="Gill Sans MT"/>
              </w:rPr>
              <w:t>Finalist Presentations</w:t>
            </w:r>
          </w:p>
        </w:tc>
        <w:tc>
          <w:tcPr>
            <w:tcW w:w="3120" w:type="dxa"/>
            <w:vAlign w:val="center"/>
          </w:tcPr>
          <w:p w:rsidR="0023772F" w:rsidRPr="00A802AD" w:rsidRDefault="00E84F4A" w:rsidP="00492CE5">
            <w:pPr>
              <w:pStyle w:val="A15"/>
              <w:rPr>
                <w:rFonts w:ascii="Gill Sans MT" w:hAnsi="Gill Sans MT"/>
              </w:rPr>
            </w:pPr>
            <w:r>
              <w:rPr>
                <w:rFonts w:ascii="Gill Sans MT" w:hAnsi="Gill Sans MT"/>
              </w:rPr>
              <w:t>Novem</w:t>
            </w:r>
            <w:r w:rsidR="00346A2F">
              <w:rPr>
                <w:rFonts w:ascii="Gill Sans MT" w:hAnsi="Gill Sans MT"/>
              </w:rPr>
              <w:t xml:space="preserve">ber </w:t>
            </w:r>
            <w:r w:rsidR="00FD7635">
              <w:rPr>
                <w:rFonts w:ascii="Gill Sans MT" w:hAnsi="Gill Sans MT"/>
              </w:rPr>
              <w:t>25-26</w:t>
            </w:r>
            <w:r w:rsidR="00F519AA" w:rsidRPr="00A802AD">
              <w:rPr>
                <w:rFonts w:ascii="Gill Sans MT" w:hAnsi="Gill Sans MT"/>
              </w:rPr>
              <w:t>, 2013</w:t>
            </w:r>
          </w:p>
        </w:tc>
      </w:tr>
      <w:tr w:rsidR="0023772F" w:rsidRPr="00A802AD" w:rsidTr="00520C68">
        <w:trPr>
          <w:trHeight w:hRule="exact" w:val="352"/>
          <w:jc w:val="center"/>
        </w:trPr>
        <w:tc>
          <w:tcPr>
            <w:tcW w:w="4914" w:type="dxa"/>
            <w:vAlign w:val="bottom"/>
          </w:tcPr>
          <w:p w:rsidR="0023772F" w:rsidRPr="00A802AD" w:rsidRDefault="00520C68" w:rsidP="00492CE5">
            <w:pPr>
              <w:pStyle w:val="A15"/>
              <w:rPr>
                <w:rFonts w:ascii="Gill Sans MT" w:hAnsi="Gill Sans MT"/>
              </w:rPr>
            </w:pPr>
            <w:r>
              <w:rPr>
                <w:rFonts w:ascii="Gill Sans MT" w:hAnsi="Gill Sans MT"/>
              </w:rPr>
              <w:t>Supplier</w:t>
            </w:r>
            <w:r w:rsidR="0023772F" w:rsidRPr="00A802AD">
              <w:rPr>
                <w:rFonts w:ascii="Gill Sans MT" w:hAnsi="Gill Sans MT"/>
              </w:rPr>
              <w:t xml:space="preserve"> Selection</w:t>
            </w:r>
          </w:p>
        </w:tc>
        <w:tc>
          <w:tcPr>
            <w:tcW w:w="3120" w:type="dxa"/>
            <w:vAlign w:val="center"/>
          </w:tcPr>
          <w:p w:rsidR="0023772F" w:rsidRPr="00A802AD" w:rsidRDefault="00FD7635" w:rsidP="00FD7635">
            <w:pPr>
              <w:pStyle w:val="A15"/>
              <w:rPr>
                <w:rFonts w:ascii="Gill Sans MT" w:hAnsi="Gill Sans MT"/>
              </w:rPr>
            </w:pPr>
            <w:r>
              <w:rPr>
                <w:rFonts w:ascii="Gill Sans MT" w:hAnsi="Gill Sans MT"/>
              </w:rPr>
              <w:t>Dec</w:t>
            </w:r>
            <w:r w:rsidR="00346A2F">
              <w:rPr>
                <w:rFonts w:ascii="Gill Sans MT" w:hAnsi="Gill Sans MT"/>
              </w:rPr>
              <w:t xml:space="preserve">ember </w:t>
            </w:r>
            <w:r>
              <w:rPr>
                <w:rFonts w:ascii="Gill Sans MT" w:hAnsi="Gill Sans MT"/>
              </w:rPr>
              <w:t>12</w:t>
            </w:r>
            <w:r w:rsidR="00F519AA" w:rsidRPr="00A802AD">
              <w:rPr>
                <w:rFonts w:ascii="Gill Sans MT" w:hAnsi="Gill Sans MT"/>
              </w:rPr>
              <w:t>, 2013</w:t>
            </w:r>
          </w:p>
        </w:tc>
      </w:tr>
    </w:tbl>
    <w:p w:rsidR="002B11DA" w:rsidRDefault="002B11DA">
      <w:pPr>
        <w:keepNext/>
        <w:rPr>
          <w:rFonts w:ascii="Gill Sans MT" w:hAnsi="Gill Sans MT"/>
        </w:rPr>
      </w:pPr>
    </w:p>
    <w:p w:rsidR="00964428" w:rsidRPr="00A802AD" w:rsidRDefault="00964428">
      <w:pPr>
        <w:keepNext/>
        <w:rPr>
          <w:rFonts w:ascii="Gill Sans MT" w:hAnsi="Gill Sans MT"/>
        </w:rPr>
      </w:pPr>
      <w:r>
        <w:rPr>
          <w:rFonts w:ascii="Gill Sans MT" w:hAnsi="Gill Sans MT"/>
        </w:rPr>
        <w:t>All dates are on Pacific Standard Time UTC-</w:t>
      </w:r>
      <w:r w:rsidR="00FA16BA">
        <w:rPr>
          <w:rFonts w:ascii="Gill Sans MT" w:hAnsi="Gill Sans MT"/>
        </w:rPr>
        <w:t>0</w:t>
      </w:r>
      <w:r>
        <w:rPr>
          <w:rFonts w:ascii="Gill Sans MT" w:hAnsi="Gill Sans MT"/>
        </w:rPr>
        <w:t>8:00.</w:t>
      </w:r>
    </w:p>
    <w:p w:rsidR="0023772F" w:rsidRPr="00A802AD" w:rsidRDefault="0023772F">
      <w:pPr>
        <w:pStyle w:val="Heading2"/>
        <w:rPr>
          <w:rFonts w:ascii="Gill Sans MT" w:hAnsi="Gill Sans MT"/>
        </w:rPr>
      </w:pPr>
      <w:bookmarkStart w:id="12" w:name="_Toc369529406"/>
      <w:r w:rsidRPr="00A802AD">
        <w:rPr>
          <w:rFonts w:ascii="Gill Sans MT" w:hAnsi="Gill Sans MT"/>
        </w:rPr>
        <w:t>2.3 World Vision Contact</w:t>
      </w:r>
      <w:bookmarkEnd w:id="12"/>
      <w:r w:rsidRPr="00A802AD">
        <w:rPr>
          <w:rFonts w:ascii="Gill Sans MT" w:hAnsi="Gill Sans MT"/>
        </w:rPr>
        <w:t xml:space="preserve"> </w:t>
      </w:r>
    </w:p>
    <w:p w:rsidR="0023772F" w:rsidRPr="00A802AD" w:rsidRDefault="0023772F">
      <w:pPr>
        <w:keepNext/>
        <w:rPr>
          <w:rFonts w:ascii="Gill Sans MT" w:hAnsi="Gill Sans MT"/>
          <w:b/>
          <w:bCs/>
        </w:rPr>
      </w:pPr>
    </w:p>
    <w:p w:rsidR="0023772F" w:rsidRPr="00A802AD" w:rsidRDefault="00520C68">
      <w:pPr>
        <w:pStyle w:val="Header"/>
        <w:keepNext/>
        <w:tabs>
          <w:tab w:val="clear" w:pos="4320"/>
          <w:tab w:val="clear" w:pos="8640"/>
        </w:tabs>
        <w:rPr>
          <w:rFonts w:ascii="Gill Sans MT" w:hAnsi="Gill Sans MT"/>
          <w:szCs w:val="20"/>
        </w:rPr>
      </w:pPr>
      <w:r>
        <w:rPr>
          <w:rFonts w:ascii="Gill Sans MT" w:hAnsi="Gill Sans MT"/>
          <w:szCs w:val="20"/>
        </w:rPr>
        <w:t>Supplier</w:t>
      </w:r>
      <w:r w:rsidR="0023772F" w:rsidRPr="00A802AD">
        <w:rPr>
          <w:rFonts w:ascii="Gill Sans MT" w:hAnsi="Gill Sans MT"/>
          <w:szCs w:val="20"/>
        </w:rPr>
        <w:t>s will submit any inquiries, responses of intent to bid, clarification requests and submissions related to this RFP to the following WV contact:</w:t>
      </w:r>
    </w:p>
    <w:p w:rsidR="0023772F" w:rsidRPr="00A802AD" w:rsidRDefault="0023772F">
      <w:pPr>
        <w:pStyle w:val="Header"/>
        <w:keepNext/>
        <w:tabs>
          <w:tab w:val="clear" w:pos="4320"/>
          <w:tab w:val="clear" w:pos="8640"/>
        </w:tabs>
        <w:rPr>
          <w:rFonts w:ascii="Gill Sans MT" w:hAnsi="Gill Sans MT"/>
          <w:szCs w:val="20"/>
        </w:rPr>
      </w:pPr>
    </w:p>
    <w:p w:rsidR="00F519AA" w:rsidRPr="00A802AD" w:rsidRDefault="0023772F">
      <w:pPr>
        <w:rPr>
          <w:rFonts w:ascii="Gill Sans MT" w:hAnsi="Gill Sans MT"/>
          <w:b/>
          <w:bCs/>
        </w:rPr>
      </w:pPr>
      <w:r w:rsidRPr="00A802AD">
        <w:rPr>
          <w:rFonts w:ascii="Gill Sans MT" w:hAnsi="Gill Sans MT"/>
        </w:rPr>
        <w:tab/>
      </w:r>
      <w:r w:rsidR="00F519AA" w:rsidRPr="00A802AD">
        <w:rPr>
          <w:rFonts w:ascii="Gill Sans MT" w:hAnsi="Gill Sans MT"/>
          <w:b/>
          <w:bCs/>
        </w:rPr>
        <w:t>Mr. Bob Wilson</w:t>
      </w:r>
    </w:p>
    <w:p w:rsidR="00F519AA" w:rsidRPr="00A802AD" w:rsidRDefault="00F519AA" w:rsidP="00F519AA">
      <w:pPr>
        <w:ind w:left="720"/>
        <w:rPr>
          <w:rFonts w:ascii="Gill Sans MT" w:hAnsi="Gill Sans MT"/>
          <w:sz w:val="20"/>
        </w:rPr>
      </w:pPr>
      <w:r w:rsidRPr="00A802AD">
        <w:rPr>
          <w:rFonts w:ascii="Gill Sans MT" w:hAnsi="Gill Sans MT"/>
          <w:sz w:val="20"/>
        </w:rPr>
        <w:t>Global Procurement Manager</w:t>
      </w:r>
    </w:p>
    <w:p w:rsidR="00F519AA" w:rsidRPr="00A802AD" w:rsidRDefault="00F519AA" w:rsidP="00F519AA">
      <w:pPr>
        <w:rPr>
          <w:rFonts w:ascii="Gill Sans MT" w:hAnsi="Gill Sans MT"/>
          <w:sz w:val="20"/>
        </w:rPr>
      </w:pPr>
      <w:r w:rsidRPr="00A802AD">
        <w:rPr>
          <w:rFonts w:ascii="Gill Sans MT" w:hAnsi="Gill Sans MT"/>
          <w:sz w:val="20"/>
        </w:rPr>
        <w:tab/>
        <w:t>World Vision International</w:t>
      </w:r>
    </w:p>
    <w:p w:rsidR="00F519AA" w:rsidRPr="00A802AD" w:rsidRDefault="00F519AA" w:rsidP="00F519AA">
      <w:pPr>
        <w:rPr>
          <w:rFonts w:ascii="Gill Sans MT" w:hAnsi="Gill Sans MT"/>
          <w:sz w:val="20"/>
        </w:rPr>
      </w:pPr>
      <w:r w:rsidRPr="00A802AD">
        <w:rPr>
          <w:rFonts w:ascii="Gill Sans MT" w:hAnsi="Gill Sans MT"/>
          <w:sz w:val="20"/>
        </w:rPr>
        <w:tab/>
        <w:t>800 West Chestnut Ave</w:t>
      </w:r>
    </w:p>
    <w:p w:rsidR="00F519AA" w:rsidRPr="00A802AD" w:rsidRDefault="00F519AA" w:rsidP="00F519AA">
      <w:pPr>
        <w:rPr>
          <w:rFonts w:ascii="Gill Sans MT" w:hAnsi="Gill Sans MT"/>
          <w:sz w:val="20"/>
        </w:rPr>
      </w:pPr>
      <w:r w:rsidRPr="00A802AD">
        <w:rPr>
          <w:rFonts w:ascii="Gill Sans MT" w:hAnsi="Gill Sans MT"/>
          <w:sz w:val="20"/>
        </w:rPr>
        <w:tab/>
        <w:t>Monrovia, CA 91016-3198</w:t>
      </w:r>
    </w:p>
    <w:p w:rsidR="00F519AA" w:rsidRPr="00A802AD" w:rsidRDefault="00F519AA" w:rsidP="00F519AA">
      <w:pPr>
        <w:rPr>
          <w:rFonts w:ascii="Gill Sans MT" w:hAnsi="Gill Sans MT"/>
          <w:sz w:val="20"/>
        </w:rPr>
      </w:pPr>
    </w:p>
    <w:p w:rsidR="00F519AA" w:rsidRPr="00A802AD" w:rsidRDefault="00F519AA" w:rsidP="00F519AA">
      <w:pPr>
        <w:rPr>
          <w:rFonts w:ascii="Gill Sans MT" w:hAnsi="Gill Sans MT"/>
          <w:sz w:val="20"/>
        </w:rPr>
      </w:pPr>
      <w:r w:rsidRPr="00A802AD">
        <w:rPr>
          <w:rFonts w:ascii="Gill Sans MT" w:hAnsi="Gill Sans MT"/>
          <w:sz w:val="20"/>
        </w:rPr>
        <w:tab/>
        <w:t>Tel: (626) 301-7785</w:t>
      </w:r>
    </w:p>
    <w:p w:rsidR="0023772F" w:rsidRPr="00A802AD" w:rsidRDefault="00F519AA">
      <w:pPr>
        <w:rPr>
          <w:rFonts w:ascii="Gill Sans MT" w:hAnsi="Gill Sans MT"/>
          <w:b/>
          <w:bCs/>
        </w:rPr>
      </w:pPr>
      <w:r w:rsidRPr="00A802AD">
        <w:rPr>
          <w:rFonts w:ascii="Gill Sans MT" w:hAnsi="Gill Sans MT"/>
          <w:sz w:val="20"/>
        </w:rPr>
        <w:tab/>
        <w:t xml:space="preserve">E-mail: </w:t>
      </w:r>
      <w:hyperlink r:id="rId11" w:history="1">
        <w:r w:rsidRPr="00A802AD">
          <w:rPr>
            <w:rStyle w:val="Hyperlink"/>
            <w:rFonts w:ascii="Gill Sans MT" w:hAnsi="Gill Sans MT"/>
            <w:sz w:val="20"/>
          </w:rPr>
          <w:t>Bob_Wilson@wvi.org</w:t>
        </w:r>
      </w:hyperlink>
      <w:r w:rsidR="005F29B9">
        <w:rPr>
          <w:rStyle w:val="Hyperlink"/>
          <w:rFonts w:ascii="Gill Sans MT" w:hAnsi="Gill Sans MT"/>
          <w:sz w:val="20"/>
        </w:rPr>
        <w:t xml:space="preserve"> </w:t>
      </w:r>
      <w:r w:rsidR="005F29B9">
        <w:rPr>
          <w:rFonts w:ascii="Gill Sans MT" w:hAnsi="Gill Sans MT"/>
          <w:b/>
          <w:bCs/>
        </w:rPr>
        <w:t>or</w:t>
      </w:r>
      <w:r w:rsidR="00C75E21">
        <w:rPr>
          <w:rFonts w:ascii="Gill Sans MT" w:hAnsi="Gill Sans MT"/>
          <w:b/>
          <w:bCs/>
        </w:rPr>
        <w:t xml:space="preserve"> </w:t>
      </w:r>
      <w:r w:rsidR="00C75E21" w:rsidRPr="006A4991">
        <w:rPr>
          <w:rFonts w:ascii="Gill Sans MT" w:hAnsi="Gill Sans MT"/>
          <w:bCs/>
        </w:rPr>
        <w:t>Global_Procurement_Office@wvi.org</w:t>
      </w:r>
    </w:p>
    <w:p w:rsidR="0023772F" w:rsidRPr="00A802AD" w:rsidRDefault="0023772F">
      <w:pPr>
        <w:rPr>
          <w:rFonts w:ascii="Gill Sans MT" w:hAnsi="Gill Sans MT"/>
        </w:rPr>
      </w:pPr>
    </w:p>
    <w:p w:rsidR="0023772F" w:rsidRPr="00A802AD" w:rsidRDefault="00520C68">
      <w:pPr>
        <w:keepLines/>
        <w:rPr>
          <w:rFonts w:ascii="Gill Sans MT" w:hAnsi="Gill Sans MT"/>
        </w:rPr>
      </w:pPr>
      <w:r>
        <w:rPr>
          <w:rFonts w:ascii="Gill Sans MT" w:hAnsi="Gill Sans MT"/>
        </w:rPr>
        <w:t>Supplier</w:t>
      </w:r>
      <w:r w:rsidR="0023772F" w:rsidRPr="00A802AD">
        <w:rPr>
          <w:rFonts w:ascii="Gill Sans MT" w:hAnsi="Gill Sans MT"/>
        </w:rPr>
        <w:t>s may not enter into communications with other World Vision staff about this RFP without the prior written permission of the individual listed above.</w:t>
      </w:r>
      <w:r w:rsidR="00C208D7">
        <w:rPr>
          <w:rFonts w:ascii="Gill Sans MT" w:hAnsi="Gill Sans MT"/>
        </w:rPr>
        <w:t xml:space="preserve">  If they do so, it could lead to elimination of their proposal.</w:t>
      </w:r>
    </w:p>
    <w:p w:rsidR="0023772F" w:rsidRPr="00A802AD" w:rsidRDefault="0023772F">
      <w:pPr>
        <w:pStyle w:val="Heading1"/>
        <w:keepLines/>
        <w:widowControl w:val="0"/>
        <w:rPr>
          <w:rFonts w:ascii="Gill Sans MT" w:hAnsi="Gill Sans MT"/>
        </w:rPr>
      </w:pPr>
      <w:bookmarkStart w:id="13" w:name="_Toc142194020"/>
      <w:bookmarkStart w:id="14" w:name="_Toc142194019"/>
    </w:p>
    <w:p w:rsidR="0023772F" w:rsidRPr="00A802AD" w:rsidRDefault="0023772F">
      <w:pPr>
        <w:pStyle w:val="Heading1"/>
        <w:keepLines/>
        <w:widowControl w:val="0"/>
        <w:rPr>
          <w:rFonts w:ascii="Gill Sans MT" w:hAnsi="Gill Sans MT"/>
        </w:rPr>
      </w:pPr>
      <w:bookmarkStart w:id="15" w:name="_Toc369529407"/>
      <w:r w:rsidRPr="00A802AD">
        <w:rPr>
          <w:rFonts w:ascii="Gill Sans MT" w:hAnsi="Gill Sans MT"/>
        </w:rPr>
        <w:t>3. Instructions for Intent to Respond and Submitting Proposals</w:t>
      </w:r>
      <w:bookmarkEnd w:id="13"/>
      <w:bookmarkEnd w:id="15"/>
    </w:p>
    <w:p w:rsidR="0023772F" w:rsidRPr="00A802AD" w:rsidRDefault="0023772F">
      <w:pPr>
        <w:keepNext/>
        <w:keepLines/>
        <w:widowControl w:val="0"/>
        <w:rPr>
          <w:rFonts w:ascii="Gill Sans MT" w:hAnsi="Gill Sans MT"/>
        </w:rPr>
      </w:pPr>
    </w:p>
    <w:p w:rsidR="0023772F" w:rsidRPr="00A802AD" w:rsidRDefault="0023772F" w:rsidP="00AF5CD0">
      <w:pPr>
        <w:keepNext/>
        <w:keepLines/>
        <w:widowControl w:val="0"/>
        <w:numPr>
          <w:ilvl w:val="0"/>
          <w:numId w:val="8"/>
        </w:numPr>
        <w:rPr>
          <w:rFonts w:ascii="Gill Sans MT" w:hAnsi="Gill Sans MT"/>
        </w:rPr>
      </w:pPr>
      <w:r w:rsidRPr="00A802AD">
        <w:rPr>
          <w:rFonts w:ascii="Gill Sans MT" w:hAnsi="Gill Sans MT"/>
        </w:rPr>
        <w:t xml:space="preserve">It is requested that </w:t>
      </w:r>
      <w:r w:rsidR="00520C68">
        <w:rPr>
          <w:rFonts w:ascii="Gill Sans MT" w:hAnsi="Gill Sans MT"/>
        </w:rPr>
        <w:t>supplier</w:t>
      </w:r>
      <w:r w:rsidRPr="00A802AD">
        <w:rPr>
          <w:rFonts w:ascii="Gill Sans MT" w:hAnsi="Gill Sans MT"/>
        </w:rPr>
        <w:t xml:space="preserve">s notify in writing the individual listed in Section 2.3 either accepting World Vision’s invitation to participate in this RFP process or expressing your intention not to participate. It is encouraged that for </w:t>
      </w:r>
      <w:r w:rsidR="00520C68">
        <w:rPr>
          <w:rFonts w:ascii="Gill Sans MT" w:hAnsi="Gill Sans MT"/>
        </w:rPr>
        <w:t>supplier</w:t>
      </w:r>
      <w:r w:rsidRPr="00A802AD">
        <w:rPr>
          <w:rFonts w:ascii="Gill Sans MT" w:hAnsi="Gill Sans MT"/>
        </w:rPr>
        <w:t xml:space="preserve">s to do so by faxing or e-mailing the Intent to Respond Form set forth in </w:t>
      </w:r>
      <w:r w:rsidRPr="00A802AD">
        <w:rPr>
          <w:rFonts w:ascii="Gill Sans MT" w:hAnsi="Gill Sans MT"/>
          <w:b/>
          <w:bCs/>
        </w:rPr>
        <w:t>Appendix I</w:t>
      </w:r>
      <w:r w:rsidRPr="00A802AD">
        <w:rPr>
          <w:rFonts w:ascii="Gill Sans MT" w:hAnsi="Gill Sans MT"/>
        </w:rPr>
        <w:t xml:space="preserve"> no later than close of business on </w:t>
      </w:r>
      <w:r w:rsidR="004D2B3F">
        <w:rPr>
          <w:rFonts w:ascii="Gill Sans MT" w:hAnsi="Gill Sans MT"/>
          <w:b/>
          <w:bCs/>
        </w:rPr>
        <w:t>October 18</w:t>
      </w:r>
      <w:r w:rsidR="00072B31" w:rsidRPr="00D66D43">
        <w:rPr>
          <w:rFonts w:ascii="Gill Sans MT" w:hAnsi="Gill Sans MT"/>
          <w:b/>
          <w:bCs/>
        </w:rPr>
        <w:t>, 2013</w:t>
      </w:r>
      <w:r w:rsidRPr="00A802AD">
        <w:rPr>
          <w:rFonts w:ascii="Gill Sans MT" w:hAnsi="Gill Sans MT"/>
        </w:rPr>
        <w:t xml:space="preserve">.  </w:t>
      </w:r>
      <w:r w:rsidR="00520C68">
        <w:rPr>
          <w:rFonts w:ascii="Gill Sans MT" w:hAnsi="Gill Sans MT"/>
        </w:rPr>
        <w:t>Supplier</w:t>
      </w:r>
      <w:r w:rsidRPr="00A802AD">
        <w:rPr>
          <w:rFonts w:ascii="Gill Sans MT" w:hAnsi="Gill Sans MT"/>
        </w:rPr>
        <w:t>s also need to designate the name of the person within your organization who will serve as the main contact for this process, along with his/her title, address, phone number and e-mail address.  You agree to destroy any and all information in this document if you choose to decline participation our RFP process.</w:t>
      </w:r>
    </w:p>
    <w:p w:rsidR="0023772F" w:rsidRPr="00A802AD" w:rsidRDefault="0023772F">
      <w:pPr>
        <w:rPr>
          <w:rFonts w:ascii="Gill Sans MT" w:hAnsi="Gill Sans MT"/>
        </w:rPr>
      </w:pPr>
    </w:p>
    <w:p w:rsidR="0023772F" w:rsidRPr="00A802AD" w:rsidRDefault="0023772F" w:rsidP="00AF5CD0">
      <w:pPr>
        <w:numPr>
          <w:ilvl w:val="0"/>
          <w:numId w:val="8"/>
        </w:numPr>
        <w:rPr>
          <w:rFonts w:ascii="Gill Sans MT" w:hAnsi="Gill Sans MT"/>
        </w:rPr>
      </w:pPr>
      <w:r w:rsidRPr="00A802AD">
        <w:rPr>
          <w:rFonts w:ascii="Gill Sans MT" w:hAnsi="Gill Sans MT"/>
        </w:rPr>
        <w:t xml:space="preserve">An exploratory conference call may be arranged to assist in the preparation of your written response and presentation/demonstration.  If so, you agree to absorb any costs incurred in so doing.  Please contact the individual listed in Section 2.3 should you need such a conference call. To ensure that the same level of information is conveyed equally to all </w:t>
      </w:r>
      <w:r w:rsidR="00520C68">
        <w:rPr>
          <w:rFonts w:ascii="Gill Sans MT" w:hAnsi="Gill Sans MT"/>
        </w:rPr>
        <w:t>supplier</w:t>
      </w:r>
      <w:r w:rsidRPr="00A802AD">
        <w:rPr>
          <w:rFonts w:ascii="Gill Sans MT" w:hAnsi="Gill Sans MT"/>
        </w:rPr>
        <w:t xml:space="preserve">s, World Vision reserves the right to share questions and responses with all other </w:t>
      </w:r>
      <w:r w:rsidR="00520C68">
        <w:rPr>
          <w:rFonts w:ascii="Gill Sans MT" w:hAnsi="Gill Sans MT"/>
        </w:rPr>
        <w:t>supplier</w:t>
      </w:r>
      <w:r w:rsidRPr="00A802AD">
        <w:rPr>
          <w:rFonts w:ascii="Gill Sans MT" w:hAnsi="Gill Sans MT"/>
        </w:rPr>
        <w:t>s.</w:t>
      </w:r>
    </w:p>
    <w:p w:rsidR="0023772F" w:rsidRPr="00A802AD" w:rsidRDefault="0023772F">
      <w:pPr>
        <w:rPr>
          <w:rFonts w:ascii="Gill Sans MT" w:hAnsi="Gill Sans MT"/>
        </w:rPr>
      </w:pPr>
    </w:p>
    <w:p w:rsidR="0023772F" w:rsidRPr="00A802AD" w:rsidRDefault="0023772F" w:rsidP="00AF5CD0">
      <w:pPr>
        <w:keepNext/>
        <w:keepLines/>
        <w:numPr>
          <w:ilvl w:val="0"/>
          <w:numId w:val="8"/>
        </w:numPr>
        <w:rPr>
          <w:rFonts w:ascii="Gill Sans MT" w:hAnsi="Gill Sans MT"/>
        </w:rPr>
      </w:pPr>
      <w:r w:rsidRPr="00A802AD">
        <w:rPr>
          <w:rFonts w:ascii="Gill Sans MT" w:hAnsi="Gill Sans MT"/>
        </w:rPr>
        <w:t xml:space="preserve">You must submit two written hard copies and a separate electronic copy of your response, so that  they are received by World Vision by close of business on </w:t>
      </w:r>
      <w:r w:rsidR="00FD7635">
        <w:rPr>
          <w:rFonts w:ascii="Gill Sans MT" w:hAnsi="Gill Sans MT"/>
          <w:b/>
        </w:rPr>
        <w:t>November 8</w:t>
      </w:r>
      <w:r w:rsidR="00072B31" w:rsidRPr="00D66D43">
        <w:rPr>
          <w:rFonts w:ascii="Gill Sans MT" w:hAnsi="Gill Sans MT"/>
          <w:b/>
        </w:rPr>
        <w:t>, 2013</w:t>
      </w:r>
      <w:r w:rsidRPr="00A802AD">
        <w:rPr>
          <w:rFonts w:ascii="Gill Sans MT" w:hAnsi="Gill Sans MT"/>
        </w:rPr>
        <w:t xml:space="preserve">.  Any response received after this date may be considered non-responsive, and World Vision would not be obligated to engage your organization any further in our RFP process.  </w:t>
      </w:r>
    </w:p>
    <w:p w:rsidR="0023772F" w:rsidRPr="00A802AD" w:rsidRDefault="0023772F">
      <w:pPr>
        <w:keepNext/>
        <w:rPr>
          <w:rFonts w:ascii="Gill Sans MT" w:hAnsi="Gill Sans MT"/>
        </w:rPr>
      </w:pPr>
      <w:r w:rsidRPr="00A802AD">
        <w:rPr>
          <w:rFonts w:ascii="Gill Sans MT" w:hAnsi="Gill Sans MT"/>
        </w:rPr>
        <w:tab/>
      </w:r>
    </w:p>
    <w:p w:rsidR="0023772F" w:rsidRPr="00A802AD" w:rsidRDefault="0023772F" w:rsidP="00AF5CD0">
      <w:pPr>
        <w:numPr>
          <w:ilvl w:val="0"/>
          <w:numId w:val="8"/>
        </w:numPr>
        <w:rPr>
          <w:rFonts w:ascii="Gill Sans MT" w:hAnsi="Gill Sans MT"/>
        </w:rPr>
      </w:pPr>
      <w:r w:rsidRPr="00A802AD">
        <w:rPr>
          <w:rFonts w:ascii="Gill Sans MT" w:hAnsi="Gill Sans MT"/>
        </w:rPr>
        <w:t>All responses and supporting documentation shall become the property of World Vision and will not be returned.</w:t>
      </w:r>
    </w:p>
    <w:p w:rsidR="0023772F" w:rsidRPr="00A802AD" w:rsidRDefault="0023772F">
      <w:pPr>
        <w:rPr>
          <w:rFonts w:ascii="Gill Sans MT" w:hAnsi="Gill Sans MT"/>
        </w:rPr>
      </w:pPr>
    </w:p>
    <w:p w:rsidR="0023772F" w:rsidRPr="00A802AD" w:rsidRDefault="0023772F" w:rsidP="00AF5CD0">
      <w:pPr>
        <w:numPr>
          <w:ilvl w:val="0"/>
          <w:numId w:val="8"/>
        </w:numPr>
        <w:rPr>
          <w:rFonts w:ascii="Gill Sans MT" w:hAnsi="Gill Sans MT"/>
        </w:rPr>
      </w:pPr>
      <w:r w:rsidRPr="00A802AD">
        <w:rPr>
          <w:rFonts w:ascii="Gill Sans MT" w:hAnsi="Gill Sans MT"/>
        </w:rPr>
        <w:t xml:space="preserve">World Vision ultimately reserves the right throughout this process to select any servicing option that best meets its business requirements and to hold discussions with any and all respondents.  </w:t>
      </w:r>
    </w:p>
    <w:p w:rsidR="0023772F" w:rsidRPr="00A802AD" w:rsidRDefault="0023772F">
      <w:pPr>
        <w:rPr>
          <w:rFonts w:ascii="Gill Sans MT" w:hAnsi="Gill Sans MT"/>
        </w:rPr>
      </w:pPr>
    </w:p>
    <w:p w:rsidR="0023772F" w:rsidRPr="00A802AD" w:rsidRDefault="0023772F" w:rsidP="00AF5CD0">
      <w:pPr>
        <w:keepNext/>
        <w:keepLines/>
        <w:numPr>
          <w:ilvl w:val="0"/>
          <w:numId w:val="8"/>
        </w:numPr>
        <w:rPr>
          <w:rFonts w:ascii="Gill Sans MT" w:hAnsi="Gill Sans MT"/>
        </w:rPr>
      </w:pPr>
      <w:r w:rsidRPr="00A802AD">
        <w:rPr>
          <w:rFonts w:ascii="Gill Sans MT" w:hAnsi="Gill Sans MT"/>
        </w:rPr>
        <w:t>You must agree to the following conditions if you choose to respond to World Vision regarding this RFP:</w:t>
      </w:r>
    </w:p>
    <w:p w:rsidR="0023772F" w:rsidRPr="00A802AD" w:rsidRDefault="0023772F">
      <w:pPr>
        <w:pStyle w:val="Header"/>
        <w:keepNext/>
        <w:keepLines/>
        <w:tabs>
          <w:tab w:val="clear" w:pos="4320"/>
          <w:tab w:val="clear" w:pos="8640"/>
        </w:tabs>
        <w:rPr>
          <w:rFonts w:ascii="Gill Sans MT" w:hAnsi="Gill Sans MT"/>
          <w:szCs w:val="20"/>
        </w:rPr>
      </w:pPr>
    </w:p>
    <w:p w:rsidR="0023772F" w:rsidRPr="00A802AD" w:rsidRDefault="0023772F" w:rsidP="00AF5CD0">
      <w:pPr>
        <w:keepNext/>
        <w:keepLines/>
        <w:numPr>
          <w:ilvl w:val="0"/>
          <w:numId w:val="6"/>
        </w:numPr>
        <w:rPr>
          <w:rFonts w:ascii="Gill Sans MT" w:hAnsi="Gill Sans MT"/>
        </w:rPr>
      </w:pPr>
      <w:r w:rsidRPr="00A802AD">
        <w:rPr>
          <w:rFonts w:ascii="Gill Sans MT" w:hAnsi="Gill Sans MT"/>
        </w:rPr>
        <w:t xml:space="preserve">Neither issuance of this RFP nor receipt of proposals represents a commitment on the part of World Vision International, World Vision or any office within the World Vision Partnership.  </w:t>
      </w:r>
    </w:p>
    <w:p w:rsidR="0023772F" w:rsidRPr="00A802AD" w:rsidRDefault="0023772F" w:rsidP="00AF5CD0">
      <w:pPr>
        <w:keepNext/>
        <w:keepLines/>
        <w:numPr>
          <w:ilvl w:val="0"/>
          <w:numId w:val="6"/>
        </w:numPr>
        <w:rPr>
          <w:rFonts w:ascii="Gill Sans MT" w:hAnsi="Gill Sans MT"/>
        </w:rPr>
      </w:pPr>
      <w:r w:rsidRPr="00A802AD">
        <w:rPr>
          <w:rFonts w:ascii="Gill Sans MT" w:hAnsi="Gill Sans MT"/>
        </w:rPr>
        <w:t xml:space="preserve">If World Vision chooses your organization, the global agreement in </w:t>
      </w:r>
      <w:r w:rsidRPr="00A802AD">
        <w:rPr>
          <w:rFonts w:ascii="Gill Sans MT" w:hAnsi="Gill Sans MT"/>
          <w:b/>
          <w:bCs/>
        </w:rPr>
        <w:t xml:space="preserve">Appendix 2 </w:t>
      </w:r>
      <w:r w:rsidRPr="00A802AD">
        <w:rPr>
          <w:rFonts w:ascii="Gill Sans MT" w:hAnsi="Gill Sans MT"/>
        </w:rPr>
        <w:t xml:space="preserve">contains the minimum terms and conditions that will be included in any binding agreement between you and World Vision International, World Vision or any office in the World Vision Partnership.   </w:t>
      </w:r>
      <w:r w:rsidRPr="00A802AD">
        <w:rPr>
          <w:rFonts w:ascii="Gill Sans MT" w:hAnsi="Gill Sans MT"/>
          <w:szCs w:val="22"/>
        </w:rPr>
        <w:t xml:space="preserve">In your proposal submitted to WORLD VISION, you must indicate any issues you may have in accepting any of these terms and conditions.  </w:t>
      </w:r>
    </w:p>
    <w:p w:rsidR="0023772F" w:rsidRPr="00A802AD" w:rsidRDefault="0023772F" w:rsidP="00AF5CD0">
      <w:pPr>
        <w:numPr>
          <w:ilvl w:val="0"/>
          <w:numId w:val="6"/>
        </w:numPr>
        <w:rPr>
          <w:rFonts w:ascii="Gill Sans MT" w:hAnsi="Gill Sans MT"/>
        </w:rPr>
      </w:pPr>
      <w:r w:rsidRPr="00A802AD">
        <w:rPr>
          <w:rFonts w:ascii="Gill Sans MT" w:hAnsi="Gill Sans MT"/>
        </w:rPr>
        <w:t xml:space="preserve">World Vision will not be responsible for, or in anyway liable for, any costs incurred by </w:t>
      </w:r>
      <w:r w:rsidR="00520C68">
        <w:rPr>
          <w:rFonts w:ascii="Gill Sans MT" w:hAnsi="Gill Sans MT"/>
        </w:rPr>
        <w:t>supplier</w:t>
      </w:r>
      <w:r w:rsidRPr="00A802AD">
        <w:rPr>
          <w:rFonts w:ascii="Gill Sans MT" w:hAnsi="Gill Sans MT"/>
        </w:rPr>
        <w:t xml:space="preserve">s in the preparation of any responses or presentations relating to this RFP.  </w:t>
      </w:r>
    </w:p>
    <w:p w:rsidR="0023772F" w:rsidRPr="00A802AD" w:rsidRDefault="0023772F">
      <w:pPr>
        <w:pStyle w:val="Header"/>
        <w:tabs>
          <w:tab w:val="clear" w:pos="4320"/>
          <w:tab w:val="clear" w:pos="8640"/>
        </w:tabs>
        <w:rPr>
          <w:rFonts w:ascii="Gill Sans MT" w:hAnsi="Gill Sans MT"/>
          <w:szCs w:val="20"/>
        </w:rPr>
      </w:pPr>
    </w:p>
    <w:p w:rsidR="0023772F" w:rsidRPr="00A802AD" w:rsidRDefault="0023772F" w:rsidP="00AF5CD0">
      <w:pPr>
        <w:numPr>
          <w:ilvl w:val="0"/>
          <w:numId w:val="8"/>
        </w:numPr>
        <w:rPr>
          <w:rFonts w:ascii="Gill Sans MT" w:hAnsi="Gill Sans MT"/>
        </w:rPr>
      </w:pPr>
      <w:r w:rsidRPr="00A802AD">
        <w:rPr>
          <w:rFonts w:ascii="Gill Sans MT" w:hAnsi="Gill Sans MT"/>
        </w:rPr>
        <w:t xml:space="preserve">This document is provided for the exclusive use of your organization and copies shall not be made available to any other party, without written consent from the individual listed in Section 2.3.  Both you and World Vision acknowledge that they may come in contact with non-public information, which is considered confidential or proprietary to the other, including this document itself.  Each </w:t>
      </w:r>
      <w:r w:rsidRPr="00A802AD">
        <w:rPr>
          <w:rFonts w:ascii="Gill Sans MT" w:hAnsi="Gill Sans MT"/>
        </w:rPr>
        <w:lastRenderedPageBreak/>
        <w:t xml:space="preserve">party agrees not to use such information for its own benefit or allow it to be released to or used by others.  Each party agrees to exercise reasonable care to prevent disclosure to any third party.  </w:t>
      </w:r>
    </w:p>
    <w:p w:rsidR="0023772F" w:rsidRPr="00A802AD" w:rsidRDefault="0023772F">
      <w:pPr>
        <w:rPr>
          <w:rFonts w:ascii="Gill Sans MT" w:hAnsi="Gill Sans MT"/>
        </w:rPr>
      </w:pPr>
    </w:p>
    <w:p w:rsidR="0023772F" w:rsidRPr="00A802AD" w:rsidRDefault="0023772F" w:rsidP="00AF5CD0">
      <w:pPr>
        <w:numPr>
          <w:ilvl w:val="0"/>
          <w:numId w:val="8"/>
        </w:numPr>
        <w:rPr>
          <w:rFonts w:ascii="Gill Sans MT" w:hAnsi="Gill Sans MT"/>
        </w:rPr>
      </w:pPr>
      <w:r w:rsidRPr="00A802AD">
        <w:rPr>
          <w:rFonts w:ascii="Gill Sans MT" w:hAnsi="Gill Sans MT"/>
        </w:rPr>
        <w:t>Neither party shall use the name of the other in publicity releases, referrals, advertising, or similar activity without the prior written consent of the other.</w:t>
      </w:r>
    </w:p>
    <w:p w:rsidR="0023772F" w:rsidRPr="00A802AD" w:rsidRDefault="0023772F">
      <w:pPr>
        <w:rPr>
          <w:rFonts w:ascii="Gill Sans MT" w:hAnsi="Gill Sans MT"/>
        </w:rPr>
      </w:pPr>
    </w:p>
    <w:p w:rsidR="0023772F" w:rsidRPr="00A802AD" w:rsidRDefault="0023772F">
      <w:pPr>
        <w:pStyle w:val="Heading1"/>
        <w:rPr>
          <w:rFonts w:ascii="Gill Sans MT" w:hAnsi="Gill Sans MT"/>
        </w:rPr>
      </w:pPr>
      <w:bookmarkStart w:id="16" w:name="_Toc369529408"/>
      <w:r w:rsidRPr="00A802AD">
        <w:rPr>
          <w:rFonts w:ascii="Gill Sans MT" w:hAnsi="Gill Sans MT"/>
        </w:rPr>
        <w:t>4. Required Written Response</w:t>
      </w:r>
      <w:bookmarkEnd w:id="9"/>
      <w:bookmarkEnd w:id="14"/>
      <w:bookmarkEnd w:id="16"/>
    </w:p>
    <w:p w:rsidR="0023772F" w:rsidRPr="00A802AD" w:rsidRDefault="0023772F">
      <w:pPr>
        <w:rPr>
          <w:rFonts w:ascii="Gill Sans MT" w:hAnsi="Gill Sans MT" w:cs="Arial"/>
        </w:rPr>
      </w:pPr>
    </w:p>
    <w:p w:rsidR="0023772F" w:rsidRPr="00A802AD" w:rsidRDefault="00520C68">
      <w:pPr>
        <w:pStyle w:val="BodyText"/>
        <w:rPr>
          <w:rFonts w:ascii="Gill Sans MT" w:hAnsi="Gill Sans MT"/>
        </w:rPr>
      </w:pPr>
      <w:r>
        <w:rPr>
          <w:rFonts w:ascii="Gill Sans MT" w:hAnsi="Gill Sans MT"/>
        </w:rPr>
        <w:t>Supplier</w:t>
      </w:r>
      <w:r w:rsidR="0023772F" w:rsidRPr="00A802AD">
        <w:rPr>
          <w:rFonts w:ascii="Gill Sans MT" w:hAnsi="Gill Sans MT"/>
        </w:rPr>
        <w:t xml:space="preserve">s need to respond in a format that refers to the following sections and numbered items and must specifically address each and every request for information contained herein.  If you are unable to comply with any information requested, an explanation must be provided as part of the response.  </w:t>
      </w:r>
    </w:p>
    <w:p w:rsidR="0023772F" w:rsidRPr="00A802AD" w:rsidRDefault="0023772F">
      <w:pPr>
        <w:pStyle w:val="Heading2"/>
        <w:rPr>
          <w:rFonts w:ascii="Gill Sans MT" w:hAnsi="Gill Sans MT"/>
        </w:rPr>
      </w:pPr>
      <w:bookmarkStart w:id="17" w:name="_Toc369529409"/>
      <w:r w:rsidRPr="00A802AD">
        <w:rPr>
          <w:rFonts w:ascii="Gill Sans MT" w:hAnsi="Gill Sans MT"/>
        </w:rPr>
        <w:t>4.1 Company Information</w:t>
      </w:r>
      <w:bookmarkEnd w:id="17"/>
    </w:p>
    <w:p w:rsidR="0023772F" w:rsidRPr="00A802AD" w:rsidRDefault="0023772F" w:rsidP="00AF5CD0">
      <w:pPr>
        <w:numPr>
          <w:ilvl w:val="0"/>
          <w:numId w:val="7"/>
        </w:numPr>
        <w:rPr>
          <w:rFonts w:ascii="Gill Sans MT" w:hAnsi="Gill Sans MT"/>
        </w:rPr>
      </w:pPr>
      <w:r w:rsidRPr="00A802AD">
        <w:rPr>
          <w:rFonts w:ascii="Gill Sans MT" w:hAnsi="Gill Sans MT"/>
        </w:rPr>
        <w:t>List your company’s full name, corporate address, telephone number and fax number.</w:t>
      </w:r>
    </w:p>
    <w:p w:rsidR="0023772F" w:rsidRPr="00A802AD" w:rsidRDefault="0023772F" w:rsidP="00AF5CD0">
      <w:pPr>
        <w:numPr>
          <w:ilvl w:val="0"/>
          <w:numId w:val="7"/>
        </w:numPr>
        <w:rPr>
          <w:rFonts w:ascii="Gill Sans MT" w:hAnsi="Gill Sans MT"/>
        </w:rPr>
      </w:pPr>
      <w:r w:rsidRPr="00A802AD">
        <w:rPr>
          <w:rFonts w:ascii="Gill Sans MT" w:hAnsi="Gill Sans MT"/>
        </w:rPr>
        <w:t xml:space="preserve">List your company’s primary contact and back-up contact for this RFP process.  Please include title, address, telephone number, fax number and email address.   </w:t>
      </w:r>
      <w:r w:rsidRPr="00A802AD">
        <w:rPr>
          <w:rFonts w:ascii="Gill Sans MT" w:hAnsi="Gill Sans MT"/>
        </w:rPr>
        <w:tab/>
      </w:r>
    </w:p>
    <w:p w:rsidR="0023772F" w:rsidRPr="00A802AD" w:rsidRDefault="0023772F" w:rsidP="00AF5CD0">
      <w:pPr>
        <w:numPr>
          <w:ilvl w:val="0"/>
          <w:numId w:val="7"/>
        </w:numPr>
        <w:rPr>
          <w:rFonts w:ascii="Gill Sans MT" w:hAnsi="Gill Sans MT"/>
        </w:rPr>
      </w:pPr>
      <w:r w:rsidRPr="00A802AD">
        <w:rPr>
          <w:rFonts w:ascii="Gill Sans MT" w:hAnsi="Gill Sans MT"/>
        </w:rPr>
        <w:t>Describe your company’s philosophy, vision, mission and long-term strategy.  Describe how this vision would benefit World Vision.</w:t>
      </w:r>
    </w:p>
    <w:p w:rsidR="0023772F" w:rsidRPr="00A802AD" w:rsidRDefault="0023772F" w:rsidP="00AF5CD0">
      <w:pPr>
        <w:numPr>
          <w:ilvl w:val="0"/>
          <w:numId w:val="7"/>
        </w:numPr>
        <w:rPr>
          <w:rFonts w:ascii="Gill Sans MT" w:hAnsi="Gill Sans MT"/>
        </w:rPr>
      </w:pPr>
      <w:r w:rsidRPr="00A802AD">
        <w:rPr>
          <w:rFonts w:ascii="Gill Sans MT" w:hAnsi="Gill Sans MT"/>
        </w:rPr>
        <w:t xml:space="preserve">Describe your company’s position on forming strategic relationship with their clients. </w:t>
      </w:r>
    </w:p>
    <w:p w:rsidR="0023772F" w:rsidRPr="00A802AD" w:rsidRDefault="0023772F" w:rsidP="00AF5CD0">
      <w:pPr>
        <w:numPr>
          <w:ilvl w:val="0"/>
          <w:numId w:val="7"/>
        </w:numPr>
        <w:rPr>
          <w:rFonts w:ascii="Gill Sans MT" w:hAnsi="Gill Sans MT"/>
        </w:rPr>
      </w:pPr>
      <w:r w:rsidRPr="00A802AD">
        <w:rPr>
          <w:rFonts w:ascii="Gill Sans MT" w:hAnsi="Gill Sans MT"/>
        </w:rPr>
        <w:t>Describe your experience in partnering with other global NGO clients (if any).</w:t>
      </w:r>
    </w:p>
    <w:p w:rsidR="0023772F" w:rsidRPr="00A802AD" w:rsidRDefault="0023772F" w:rsidP="00AF5CD0">
      <w:pPr>
        <w:numPr>
          <w:ilvl w:val="0"/>
          <w:numId w:val="7"/>
        </w:numPr>
        <w:rPr>
          <w:rFonts w:ascii="Gill Sans MT" w:hAnsi="Gill Sans MT"/>
        </w:rPr>
      </w:pPr>
      <w:r w:rsidRPr="00A802AD">
        <w:rPr>
          <w:rFonts w:ascii="Gill Sans MT" w:hAnsi="Gill Sans MT"/>
        </w:rPr>
        <w:t>Provide your company’s audited financial statements for the current year and the last</w:t>
      </w:r>
      <w:r w:rsidR="001F71B1" w:rsidRPr="00A802AD">
        <w:rPr>
          <w:rFonts w:ascii="Gill Sans MT" w:hAnsi="Gill Sans MT"/>
        </w:rPr>
        <w:t xml:space="preserve"> THREE</w:t>
      </w:r>
      <w:r w:rsidRPr="00A802AD">
        <w:rPr>
          <w:rFonts w:ascii="Gill Sans MT" w:hAnsi="Gill Sans MT"/>
        </w:rPr>
        <w:t xml:space="preserve"> fiscal year</w:t>
      </w:r>
      <w:r w:rsidR="001F71B1" w:rsidRPr="00A802AD">
        <w:rPr>
          <w:rFonts w:ascii="Gill Sans MT" w:hAnsi="Gill Sans MT"/>
        </w:rPr>
        <w:t>s</w:t>
      </w:r>
      <w:r w:rsidRPr="00A802AD">
        <w:rPr>
          <w:rFonts w:ascii="Gill Sans MT" w:hAnsi="Gill Sans MT"/>
        </w:rPr>
        <w:t>.</w:t>
      </w:r>
    </w:p>
    <w:p w:rsidR="0023772F" w:rsidRPr="00A802AD" w:rsidRDefault="0023772F" w:rsidP="00AF5CD0">
      <w:pPr>
        <w:numPr>
          <w:ilvl w:val="0"/>
          <w:numId w:val="7"/>
        </w:numPr>
        <w:rPr>
          <w:rFonts w:ascii="Gill Sans MT" w:hAnsi="Gill Sans MT"/>
        </w:rPr>
      </w:pPr>
      <w:r w:rsidRPr="00A802AD">
        <w:rPr>
          <w:rFonts w:ascii="Gill Sans MT" w:hAnsi="Gill Sans MT"/>
        </w:rPr>
        <w:t>Provide a list of your major customers, with contact information, that are similar in size and culture as World Vision and have contracted with your company for similar requirements.  World Vision may choose to contact them for reference purposes.</w:t>
      </w:r>
    </w:p>
    <w:p w:rsidR="0023772F" w:rsidRDefault="0023772F" w:rsidP="00AF5CD0">
      <w:pPr>
        <w:numPr>
          <w:ilvl w:val="0"/>
          <w:numId w:val="7"/>
        </w:numPr>
        <w:rPr>
          <w:rFonts w:ascii="Gill Sans MT" w:hAnsi="Gill Sans MT"/>
        </w:rPr>
      </w:pPr>
      <w:r w:rsidRPr="00A802AD">
        <w:rPr>
          <w:rFonts w:ascii="Gill Sans MT" w:hAnsi="Gill Sans MT"/>
        </w:rPr>
        <w:t xml:space="preserve">Describe any conflicts of interest that your company may have in entering into a relationship with World Vision.  </w:t>
      </w:r>
    </w:p>
    <w:p w:rsidR="00D025E2" w:rsidRDefault="00C75E21" w:rsidP="00AF5CD0">
      <w:pPr>
        <w:numPr>
          <w:ilvl w:val="0"/>
          <w:numId w:val="7"/>
        </w:numPr>
        <w:rPr>
          <w:rFonts w:ascii="Gill Sans MT" w:hAnsi="Gill Sans MT"/>
        </w:rPr>
      </w:pPr>
      <w:r>
        <w:rPr>
          <w:rFonts w:ascii="Gill Sans MT" w:hAnsi="Gill Sans MT"/>
          <w:b/>
        </w:rPr>
        <w:t xml:space="preserve">You MUST </w:t>
      </w:r>
      <w:r w:rsidRPr="006A4991">
        <w:rPr>
          <w:rFonts w:ascii="Gill Sans MT" w:hAnsi="Gill Sans MT"/>
        </w:rPr>
        <w:t>f</w:t>
      </w:r>
      <w:r w:rsidR="00D025E2" w:rsidRPr="006A4991">
        <w:rPr>
          <w:rFonts w:ascii="Gill Sans MT" w:hAnsi="Gill Sans MT"/>
        </w:rPr>
        <w:t>il</w:t>
      </w:r>
      <w:r w:rsidR="00D025E2">
        <w:rPr>
          <w:rFonts w:ascii="Gill Sans MT" w:hAnsi="Gill Sans MT"/>
        </w:rPr>
        <w:t xml:space="preserve">l out the attached form </w:t>
      </w:r>
      <w:r w:rsidR="008E24A5">
        <w:rPr>
          <w:rFonts w:ascii="Gill Sans MT" w:hAnsi="Gill Sans MT"/>
        </w:rPr>
        <w:t xml:space="preserve">and include </w:t>
      </w:r>
      <w:r w:rsidR="00D025E2">
        <w:rPr>
          <w:rFonts w:ascii="Gill Sans MT" w:hAnsi="Gill Sans MT"/>
        </w:rPr>
        <w:t>in the submission package.</w:t>
      </w:r>
      <w:r w:rsidR="008E24A5">
        <w:rPr>
          <w:rFonts w:ascii="Gill Sans MT" w:hAnsi="Gill Sans MT"/>
        </w:rPr>
        <w:t xml:space="preserve">  You will note most of the information requested in this Section 4 is asked on the attached spreadsheet – so this gives you a tool for supplying the information requested. </w:t>
      </w:r>
    </w:p>
    <w:bookmarkStart w:id="18" w:name="_MON_1443274441"/>
    <w:bookmarkEnd w:id="18"/>
    <w:p w:rsidR="00D025E2" w:rsidRPr="00A802AD" w:rsidRDefault="00F048D8" w:rsidP="006A4991">
      <w:pPr>
        <w:ind w:left="3690"/>
        <w:jc w:val="left"/>
        <w:rPr>
          <w:rFonts w:ascii="Gill Sans MT" w:hAnsi="Gill Sans MT"/>
        </w:rPr>
      </w:pPr>
      <w:r>
        <w:rPr>
          <w:rFonts w:ascii="Gill Sans MT" w:hAnsi="Gill Sans MT"/>
        </w:rPr>
        <w:object w:dxaOrig="1551" w:dyaOrig="1004">
          <v:shape id="_x0000_i1026" type="#_x0000_t75" style="width:77.45pt;height:50.25pt" o:ole="">
            <v:imagedata r:id="rId12" o:title=""/>
          </v:shape>
          <o:OLEObject Type="Embed" ProgID="Excel.Sheet.12" ShapeID="_x0000_i1026" DrawAspect="Icon" ObjectID="_1443336942" r:id="rId13"/>
        </w:object>
      </w:r>
    </w:p>
    <w:p w:rsidR="0023772F" w:rsidRPr="00A802AD" w:rsidRDefault="003F7CAD">
      <w:pPr>
        <w:pStyle w:val="Heading2"/>
        <w:rPr>
          <w:rFonts w:ascii="Gill Sans MT" w:hAnsi="Gill Sans MT"/>
        </w:rPr>
      </w:pPr>
      <w:bookmarkStart w:id="19" w:name="_Toc369529410"/>
      <w:r w:rsidRPr="00A802AD">
        <w:rPr>
          <w:rFonts w:ascii="Gill Sans MT" w:hAnsi="Gill Sans MT"/>
        </w:rPr>
        <w:t>4.2 GOODS AND/OR SERVICES</w:t>
      </w:r>
      <w:r w:rsidR="0023772F" w:rsidRPr="00A802AD">
        <w:rPr>
          <w:rFonts w:ascii="Gill Sans MT" w:hAnsi="Gill Sans MT"/>
        </w:rPr>
        <w:t xml:space="preserve"> DESCRIPTION</w:t>
      </w:r>
      <w:bookmarkEnd w:id="19"/>
    </w:p>
    <w:p w:rsidR="001F71B1" w:rsidRPr="00A802AD" w:rsidRDefault="001F71B1" w:rsidP="001F71B1">
      <w:pPr>
        <w:spacing w:before="40" w:after="40"/>
        <w:contextualSpacing/>
        <w:jc w:val="left"/>
        <w:rPr>
          <w:rFonts w:ascii="Gill Sans MT" w:hAnsi="Gill Sans MT"/>
        </w:rPr>
      </w:pPr>
      <w:r w:rsidRPr="00A802AD">
        <w:rPr>
          <w:rFonts w:ascii="Gill Sans MT" w:hAnsi="Gill Sans MT"/>
        </w:rPr>
        <w:t xml:space="preserve">Since World Vision has footprints over 100 countries, the </w:t>
      </w:r>
      <w:r w:rsidR="00A67685">
        <w:rPr>
          <w:rFonts w:ascii="Gill Sans MT" w:hAnsi="Gill Sans MT"/>
        </w:rPr>
        <w:t xml:space="preserve">personal </w:t>
      </w:r>
      <w:r w:rsidRPr="00A802AD">
        <w:rPr>
          <w:rFonts w:ascii="Gill Sans MT" w:hAnsi="Gill Sans MT"/>
        </w:rPr>
        <w:t xml:space="preserve">computer hardware supplier will need to have a global presence and its distribution channel is one of the main attributes we are looking at. </w:t>
      </w:r>
    </w:p>
    <w:p w:rsidR="001F71B1" w:rsidRPr="00A802AD" w:rsidRDefault="001F71B1" w:rsidP="001F71B1">
      <w:pPr>
        <w:spacing w:before="40" w:after="40"/>
        <w:contextualSpacing/>
        <w:jc w:val="left"/>
        <w:rPr>
          <w:rFonts w:ascii="Gill Sans MT" w:hAnsi="Gill Sans MT"/>
        </w:rPr>
      </w:pPr>
    </w:p>
    <w:p w:rsidR="001F71B1" w:rsidRPr="00A802AD" w:rsidRDefault="00A37F6E" w:rsidP="001F71B1">
      <w:pPr>
        <w:spacing w:before="40" w:after="40"/>
        <w:contextualSpacing/>
        <w:jc w:val="left"/>
        <w:rPr>
          <w:rFonts w:ascii="Gill Sans MT" w:hAnsi="Gill Sans MT"/>
        </w:rPr>
      </w:pPr>
      <w:r w:rsidRPr="00A802AD">
        <w:rPr>
          <w:rFonts w:ascii="Gill Sans MT" w:hAnsi="Gill Sans MT"/>
        </w:rPr>
        <w:t>Other important</w:t>
      </w:r>
      <w:r w:rsidR="001F71B1" w:rsidRPr="00A802AD">
        <w:rPr>
          <w:rFonts w:ascii="Gill Sans MT" w:hAnsi="Gill Sans MT"/>
        </w:rPr>
        <w:t xml:space="preserve"> areas</w:t>
      </w:r>
      <w:r w:rsidRPr="00A802AD">
        <w:rPr>
          <w:rFonts w:ascii="Gill Sans MT" w:hAnsi="Gill Sans MT"/>
        </w:rPr>
        <w:t xml:space="preserve"> are</w:t>
      </w:r>
      <w:r w:rsidR="001F71B1" w:rsidRPr="00A802AD">
        <w:rPr>
          <w:rFonts w:ascii="Gill Sans MT" w:hAnsi="Gill Sans MT"/>
        </w:rPr>
        <w:t>:</w:t>
      </w:r>
    </w:p>
    <w:p w:rsidR="001F71B1" w:rsidRPr="00A802AD" w:rsidRDefault="00993F57" w:rsidP="00AF5CD0">
      <w:pPr>
        <w:pStyle w:val="ListParagraph"/>
        <w:numPr>
          <w:ilvl w:val="0"/>
          <w:numId w:val="29"/>
        </w:numPr>
        <w:spacing w:before="40" w:after="40" w:line="240" w:lineRule="auto"/>
        <w:rPr>
          <w:rFonts w:ascii="Gill Sans MT" w:hAnsi="Gill Sans MT"/>
        </w:rPr>
      </w:pPr>
      <w:r w:rsidRPr="00A802AD">
        <w:rPr>
          <w:rFonts w:ascii="Gill Sans MT" w:hAnsi="Gill Sans MT"/>
        </w:rPr>
        <w:t>Brand name hardware</w:t>
      </w:r>
      <w:r w:rsidR="001F71B1" w:rsidRPr="00A802AD">
        <w:rPr>
          <w:rFonts w:ascii="Gill Sans MT" w:hAnsi="Gill Sans MT"/>
        </w:rPr>
        <w:t xml:space="preserve"> </w:t>
      </w:r>
      <w:r w:rsidRPr="00A802AD">
        <w:rPr>
          <w:rFonts w:ascii="Gill Sans MT" w:hAnsi="Gill Sans MT"/>
        </w:rPr>
        <w:t xml:space="preserve">manufacturer </w:t>
      </w:r>
      <w:r w:rsidR="001F71B1" w:rsidRPr="00A802AD">
        <w:rPr>
          <w:rFonts w:ascii="Gill Sans MT" w:hAnsi="Gill Sans MT"/>
        </w:rPr>
        <w:t>(HP / Dell / Lenovo, etc)</w:t>
      </w:r>
    </w:p>
    <w:p w:rsidR="001F71B1" w:rsidRPr="00A802AD" w:rsidRDefault="00993F57" w:rsidP="00AF5CD0">
      <w:pPr>
        <w:pStyle w:val="ListParagraph"/>
        <w:numPr>
          <w:ilvl w:val="0"/>
          <w:numId w:val="29"/>
        </w:numPr>
        <w:spacing w:before="40" w:after="40" w:line="240" w:lineRule="auto"/>
        <w:rPr>
          <w:rFonts w:ascii="Gill Sans MT" w:hAnsi="Gill Sans MT"/>
        </w:rPr>
      </w:pPr>
      <w:r w:rsidRPr="00A802AD">
        <w:rPr>
          <w:rFonts w:ascii="Gill Sans MT" w:hAnsi="Gill Sans MT"/>
        </w:rPr>
        <w:t>Hardware features must meet</w:t>
      </w:r>
      <w:r w:rsidR="001F71B1" w:rsidRPr="00A802AD">
        <w:rPr>
          <w:rFonts w:ascii="Gill Sans MT" w:hAnsi="Gill Sans MT"/>
        </w:rPr>
        <w:t xml:space="preserve"> our specifications</w:t>
      </w:r>
      <w:r w:rsidRPr="00A802AD">
        <w:rPr>
          <w:rFonts w:ascii="Gill Sans MT" w:hAnsi="Gill Sans MT"/>
        </w:rPr>
        <w:t xml:space="preserve"> minimum</w:t>
      </w:r>
    </w:p>
    <w:p w:rsidR="001F71B1" w:rsidRPr="00A802AD" w:rsidRDefault="001F71B1" w:rsidP="00AF5CD0">
      <w:pPr>
        <w:pStyle w:val="ListParagraph"/>
        <w:numPr>
          <w:ilvl w:val="0"/>
          <w:numId w:val="29"/>
        </w:numPr>
        <w:spacing w:before="40" w:after="40" w:line="240" w:lineRule="auto"/>
        <w:rPr>
          <w:rFonts w:ascii="Gill Sans MT" w:hAnsi="Gill Sans MT"/>
        </w:rPr>
      </w:pPr>
      <w:r w:rsidRPr="00A802AD">
        <w:rPr>
          <w:rFonts w:ascii="Gill Sans MT" w:hAnsi="Gill Sans MT"/>
        </w:rPr>
        <w:t>Lower costs through total cost of ownership (TCO)</w:t>
      </w:r>
    </w:p>
    <w:p w:rsidR="001F71B1" w:rsidRPr="00A802AD" w:rsidRDefault="001F71B1" w:rsidP="00AF5CD0">
      <w:pPr>
        <w:pStyle w:val="ListParagraph"/>
        <w:numPr>
          <w:ilvl w:val="0"/>
          <w:numId w:val="29"/>
        </w:numPr>
        <w:spacing w:before="40" w:after="40" w:line="240" w:lineRule="auto"/>
        <w:rPr>
          <w:rFonts w:ascii="Gill Sans MT" w:hAnsi="Gill Sans MT"/>
        </w:rPr>
      </w:pPr>
      <w:r w:rsidRPr="00A802AD">
        <w:rPr>
          <w:rFonts w:ascii="Gill Sans MT" w:hAnsi="Gill Sans MT"/>
        </w:rPr>
        <w:t xml:space="preserve">Life cycle (asset) management </w:t>
      </w:r>
    </w:p>
    <w:p w:rsidR="001F71B1" w:rsidRPr="00A802AD" w:rsidRDefault="00382C55" w:rsidP="00AF5CD0">
      <w:pPr>
        <w:pStyle w:val="ListParagraph"/>
        <w:numPr>
          <w:ilvl w:val="0"/>
          <w:numId w:val="29"/>
        </w:numPr>
        <w:spacing w:before="40" w:after="40" w:line="240" w:lineRule="auto"/>
        <w:rPr>
          <w:rFonts w:ascii="Gill Sans MT" w:hAnsi="Gill Sans MT"/>
        </w:rPr>
      </w:pPr>
      <w:r>
        <w:rPr>
          <w:rFonts w:ascii="Gill Sans MT" w:hAnsi="Gill Sans MT"/>
        </w:rPr>
        <w:lastRenderedPageBreak/>
        <w:t>Asset t</w:t>
      </w:r>
      <w:r w:rsidR="001F71B1" w:rsidRPr="00A802AD">
        <w:rPr>
          <w:rFonts w:ascii="Gill Sans MT" w:hAnsi="Gill Sans MT"/>
        </w:rPr>
        <w:t>racking</w:t>
      </w:r>
      <w:r>
        <w:rPr>
          <w:rFonts w:ascii="Gill Sans MT" w:hAnsi="Gill Sans MT"/>
        </w:rPr>
        <w:t xml:space="preserve"> (and reporting)</w:t>
      </w:r>
    </w:p>
    <w:p w:rsidR="001F71B1" w:rsidRPr="00A802AD" w:rsidRDefault="001F71B1" w:rsidP="00AF5CD0">
      <w:pPr>
        <w:pStyle w:val="ListParagraph"/>
        <w:numPr>
          <w:ilvl w:val="0"/>
          <w:numId w:val="29"/>
        </w:numPr>
        <w:spacing w:before="40" w:after="40" w:line="240" w:lineRule="auto"/>
        <w:rPr>
          <w:rFonts w:ascii="Gill Sans MT" w:hAnsi="Gill Sans MT"/>
        </w:rPr>
      </w:pPr>
      <w:r w:rsidRPr="00A802AD">
        <w:rPr>
          <w:rFonts w:ascii="Gill Sans MT" w:hAnsi="Gill Sans MT"/>
        </w:rPr>
        <w:t>Image support and management</w:t>
      </w:r>
    </w:p>
    <w:p w:rsidR="001F71B1" w:rsidRPr="00A802AD" w:rsidRDefault="001F71B1" w:rsidP="00AF5CD0">
      <w:pPr>
        <w:pStyle w:val="ListParagraph"/>
        <w:numPr>
          <w:ilvl w:val="0"/>
          <w:numId w:val="29"/>
        </w:numPr>
        <w:spacing w:before="40" w:after="40" w:line="240" w:lineRule="auto"/>
        <w:rPr>
          <w:rFonts w:ascii="Gill Sans MT" w:hAnsi="Gill Sans MT"/>
        </w:rPr>
      </w:pPr>
      <w:r w:rsidRPr="00A802AD">
        <w:rPr>
          <w:rFonts w:ascii="Gill Sans MT" w:hAnsi="Gill Sans MT"/>
        </w:rPr>
        <w:t>Warranty support and service</w:t>
      </w:r>
    </w:p>
    <w:p w:rsidR="001F71B1" w:rsidRPr="00A802AD" w:rsidRDefault="001F71B1" w:rsidP="00AF5CD0">
      <w:pPr>
        <w:pStyle w:val="ListParagraph"/>
        <w:numPr>
          <w:ilvl w:val="0"/>
          <w:numId w:val="29"/>
        </w:numPr>
        <w:spacing w:before="40" w:after="40" w:line="240" w:lineRule="auto"/>
        <w:rPr>
          <w:rFonts w:ascii="Gill Sans MT" w:hAnsi="Gill Sans MT"/>
        </w:rPr>
      </w:pPr>
      <w:r w:rsidRPr="00A802AD">
        <w:rPr>
          <w:rFonts w:ascii="Gill Sans MT" w:hAnsi="Gill Sans MT"/>
        </w:rPr>
        <w:t>Solutions to asset disposal (optional)</w:t>
      </w:r>
    </w:p>
    <w:p w:rsidR="001F71B1" w:rsidRPr="00A802AD" w:rsidRDefault="001F71B1" w:rsidP="00AF5CD0">
      <w:pPr>
        <w:pStyle w:val="ListParagraph"/>
        <w:numPr>
          <w:ilvl w:val="0"/>
          <w:numId w:val="29"/>
        </w:numPr>
        <w:spacing w:before="40" w:after="40" w:line="240" w:lineRule="auto"/>
        <w:rPr>
          <w:rFonts w:ascii="Gill Sans MT" w:hAnsi="Gill Sans MT"/>
        </w:rPr>
      </w:pPr>
      <w:r w:rsidRPr="00A802AD">
        <w:rPr>
          <w:rFonts w:ascii="Gill Sans MT" w:hAnsi="Gill Sans MT"/>
        </w:rPr>
        <w:t>Print Management (optional)</w:t>
      </w:r>
    </w:p>
    <w:p w:rsidR="001F71B1" w:rsidRDefault="001F71B1" w:rsidP="00AF5CD0">
      <w:pPr>
        <w:pStyle w:val="ListParagraph"/>
        <w:numPr>
          <w:ilvl w:val="0"/>
          <w:numId w:val="29"/>
        </w:numPr>
        <w:spacing w:before="40" w:after="40" w:line="240" w:lineRule="auto"/>
        <w:rPr>
          <w:rFonts w:ascii="Gill Sans MT" w:hAnsi="Gill Sans MT"/>
        </w:rPr>
      </w:pPr>
      <w:r w:rsidRPr="00A802AD">
        <w:rPr>
          <w:rFonts w:ascii="Gill Sans MT" w:hAnsi="Gill Sans MT"/>
        </w:rPr>
        <w:t>Offering a centralized ordering process to be more effective and efficient in the way of handling our orders as well as the life cycle of our assets.</w:t>
      </w:r>
    </w:p>
    <w:p w:rsidR="00174F86" w:rsidRDefault="00174F86" w:rsidP="00174F86">
      <w:pPr>
        <w:spacing w:before="40" w:after="40"/>
        <w:rPr>
          <w:rFonts w:ascii="Gill Sans MT" w:hAnsi="Gill Sans MT"/>
        </w:rPr>
      </w:pPr>
    </w:p>
    <w:p w:rsidR="00174F86" w:rsidRPr="00174F86" w:rsidRDefault="00174F86" w:rsidP="00174F86">
      <w:pPr>
        <w:spacing w:before="40" w:after="40"/>
        <w:rPr>
          <w:rFonts w:ascii="Gill Sans MT" w:hAnsi="Gill Sans MT"/>
        </w:rPr>
      </w:pPr>
      <w:r>
        <w:rPr>
          <w:rFonts w:ascii="Gill Sans MT" w:hAnsi="Gill Sans MT"/>
        </w:rPr>
        <w:t xml:space="preserve">More detailed description is provided in the Scope of Work section in </w:t>
      </w:r>
      <w:r w:rsidRPr="00174F86">
        <w:rPr>
          <w:rFonts w:ascii="Gill Sans MT" w:hAnsi="Gill Sans MT"/>
          <w:b/>
        </w:rPr>
        <w:t>Appendix 2</w:t>
      </w:r>
      <w:r>
        <w:rPr>
          <w:rFonts w:ascii="Gill Sans MT" w:hAnsi="Gill Sans MT"/>
        </w:rPr>
        <w:t>.</w:t>
      </w:r>
    </w:p>
    <w:p w:rsidR="0023772F" w:rsidRPr="00A802AD" w:rsidRDefault="00FF1C7C" w:rsidP="00AF5CD0">
      <w:pPr>
        <w:pStyle w:val="Heading2"/>
        <w:numPr>
          <w:ilvl w:val="1"/>
          <w:numId w:val="12"/>
        </w:numPr>
        <w:rPr>
          <w:rFonts w:ascii="Gill Sans MT" w:hAnsi="Gill Sans MT"/>
        </w:rPr>
      </w:pPr>
      <w:bookmarkStart w:id="20" w:name="_Toc369529411"/>
      <w:r>
        <w:rPr>
          <w:rFonts w:ascii="Gill Sans MT" w:hAnsi="Gill Sans MT"/>
        </w:rPr>
        <w:t>Timing</w:t>
      </w:r>
      <w:bookmarkEnd w:id="20"/>
    </w:p>
    <w:p w:rsidR="004A559C" w:rsidRPr="00A802AD" w:rsidRDefault="004A559C">
      <w:pPr>
        <w:rPr>
          <w:rFonts w:ascii="Gill Sans MT" w:hAnsi="Gill Sans MT"/>
        </w:rPr>
      </w:pPr>
      <w:r>
        <w:rPr>
          <w:rFonts w:ascii="Gill Sans MT" w:hAnsi="Gill Sans MT"/>
        </w:rPr>
        <w:t xml:space="preserve">The framework agreement that will be created with the supplier will be for </w:t>
      </w:r>
      <w:r w:rsidR="00EC1957">
        <w:rPr>
          <w:rFonts w:ascii="Gill Sans MT" w:hAnsi="Gill Sans MT"/>
        </w:rPr>
        <w:t>3</w:t>
      </w:r>
      <w:r w:rsidR="00F30DAE">
        <w:rPr>
          <w:rFonts w:ascii="Gill Sans MT" w:hAnsi="Gill Sans MT"/>
        </w:rPr>
        <w:t xml:space="preserve"> to 4</w:t>
      </w:r>
      <w:r>
        <w:rPr>
          <w:rFonts w:ascii="Gill Sans MT" w:hAnsi="Gill Sans MT"/>
        </w:rPr>
        <w:t xml:space="preserve"> years with the possibility of renewing for an existing 1-2 years upon agreement by both parties.  The basis of a potential renewal will be contingent on the performance of the supplier during the initial 3</w:t>
      </w:r>
      <w:r w:rsidR="00F30DAE">
        <w:rPr>
          <w:rFonts w:ascii="Gill Sans MT" w:hAnsi="Gill Sans MT"/>
        </w:rPr>
        <w:t xml:space="preserve"> to 4</w:t>
      </w:r>
      <w:r>
        <w:rPr>
          <w:rFonts w:ascii="Gill Sans MT" w:hAnsi="Gill Sans MT"/>
        </w:rPr>
        <w:t xml:space="preserve"> years of the framework agreement. </w:t>
      </w:r>
    </w:p>
    <w:p w:rsidR="0023772F" w:rsidRPr="00A802AD" w:rsidRDefault="0023772F">
      <w:pPr>
        <w:pStyle w:val="Heading2"/>
        <w:rPr>
          <w:rFonts w:ascii="Gill Sans MT" w:hAnsi="Gill Sans MT"/>
        </w:rPr>
      </w:pPr>
      <w:bookmarkStart w:id="21" w:name="_Toc369529412"/>
      <w:r w:rsidRPr="00A802AD">
        <w:rPr>
          <w:rFonts w:ascii="Gill Sans MT" w:hAnsi="Gill Sans MT"/>
        </w:rPr>
        <w:t>4.4</w:t>
      </w:r>
      <w:r w:rsidRPr="00A802AD">
        <w:rPr>
          <w:rFonts w:ascii="Gill Sans MT" w:hAnsi="Gill Sans MT"/>
        </w:rPr>
        <w:tab/>
        <w:t>Pricing &amp; Pricing Methodology</w:t>
      </w:r>
      <w:bookmarkStart w:id="22" w:name="_Toc121726758"/>
      <w:bookmarkEnd w:id="21"/>
    </w:p>
    <w:p w:rsidR="009178F6" w:rsidRDefault="009178F6" w:rsidP="00F672AF">
      <w:pPr>
        <w:rPr>
          <w:rFonts w:ascii="Gill Sans MT" w:hAnsi="Gill Sans MT"/>
        </w:rPr>
      </w:pPr>
      <w:r>
        <w:rPr>
          <w:rFonts w:ascii="Gill Sans MT" w:hAnsi="Gill Sans MT"/>
        </w:rPr>
        <w:t xml:space="preserve">Supplier should clearly state </w:t>
      </w:r>
      <w:r w:rsidR="00477AF2">
        <w:rPr>
          <w:rFonts w:ascii="Gill Sans MT" w:hAnsi="Gill Sans MT"/>
        </w:rPr>
        <w:t xml:space="preserve">in their proposal </w:t>
      </w:r>
      <w:r>
        <w:rPr>
          <w:rFonts w:ascii="Gill Sans MT" w:hAnsi="Gill Sans MT"/>
        </w:rPr>
        <w:t>the following regarding pricing methodology:</w:t>
      </w:r>
    </w:p>
    <w:p w:rsidR="00477AF2" w:rsidRDefault="00A62791" w:rsidP="00D025E2">
      <w:pPr>
        <w:pStyle w:val="ListParagraph"/>
        <w:numPr>
          <w:ilvl w:val="0"/>
          <w:numId w:val="39"/>
        </w:numPr>
        <w:rPr>
          <w:rFonts w:ascii="Gill Sans MT" w:hAnsi="Gill Sans MT"/>
        </w:rPr>
      </w:pPr>
      <w:r>
        <w:rPr>
          <w:rFonts w:ascii="Gill Sans MT" w:hAnsi="Gill Sans MT"/>
        </w:rPr>
        <w:t>Price Commitment – Supplier shall provide WVI the same or better pricing of any comparable third party that supplier provides comparable products and/or services to under comparable terms and conditions, either before or during the period of this Agreement.  If supplier agrees to lower pricing than the pricing in this agreement, WVI shall be entitled to pay the lower pricing upon suc</w:t>
      </w:r>
      <w:r w:rsidR="00477AF2">
        <w:rPr>
          <w:rFonts w:ascii="Gill Sans MT" w:hAnsi="Gill Sans MT"/>
        </w:rPr>
        <w:t>h date of third party agreement.</w:t>
      </w:r>
    </w:p>
    <w:p w:rsidR="00C51874" w:rsidRDefault="00477AF2" w:rsidP="00D025E2">
      <w:pPr>
        <w:pStyle w:val="ListParagraph"/>
        <w:numPr>
          <w:ilvl w:val="0"/>
          <w:numId w:val="39"/>
        </w:numPr>
        <w:rPr>
          <w:rFonts w:ascii="Gill Sans MT" w:hAnsi="Gill Sans MT"/>
        </w:rPr>
      </w:pPr>
      <w:r>
        <w:rPr>
          <w:rFonts w:ascii="Gill Sans MT" w:hAnsi="Gill Sans MT"/>
        </w:rPr>
        <w:t>Ove</w:t>
      </w:r>
      <w:r w:rsidR="00C51874">
        <w:rPr>
          <w:rFonts w:ascii="Gill Sans MT" w:hAnsi="Gill Sans MT"/>
        </w:rPr>
        <w:t>rall view of how the supplier sets pricing.</w:t>
      </w:r>
    </w:p>
    <w:p w:rsidR="009178F6" w:rsidRDefault="009178F6" w:rsidP="00D025E2">
      <w:pPr>
        <w:pStyle w:val="ListParagraph"/>
        <w:numPr>
          <w:ilvl w:val="0"/>
          <w:numId w:val="39"/>
        </w:numPr>
        <w:rPr>
          <w:rFonts w:ascii="Gill Sans MT" w:hAnsi="Gill Sans MT"/>
        </w:rPr>
      </w:pPr>
      <w:r>
        <w:rPr>
          <w:rFonts w:ascii="Gill Sans MT" w:hAnsi="Gill Sans MT"/>
        </w:rPr>
        <w:t>How will price</w:t>
      </w:r>
      <w:r w:rsidR="00C51874">
        <w:rPr>
          <w:rFonts w:ascii="Gill Sans MT" w:hAnsi="Gill Sans MT"/>
        </w:rPr>
        <w:t>s be monitored as new models and versions of hardware are introduced to the general market.</w:t>
      </w:r>
    </w:p>
    <w:p w:rsidR="00D66C74" w:rsidRDefault="00C51874" w:rsidP="00D025E2">
      <w:pPr>
        <w:pStyle w:val="ListParagraph"/>
        <w:numPr>
          <w:ilvl w:val="0"/>
          <w:numId w:val="39"/>
        </w:numPr>
        <w:rPr>
          <w:rFonts w:ascii="Gill Sans MT" w:hAnsi="Gill Sans MT"/>
        </w:rPr>
      </w:pPr>
      <w:r w:rsidRPr="00D66C74">
        <w:rPr>
          <w:rFonts w:ascii="Gill Sans MT" w:hAnsi="Gill Sans MT"/>
        </w:rPr>
        <w:t xml:space="preserve">Pricing is an important aspect of the eventual </w:t>
      </w:r>
      <w:r w:rsidR="00D66C74" w:rsidRPr="00D66C74">
        <w:rPr>
          <w:rFonts w:ascii="Gill Sans MT" w:hAnsi="Gill Sans MT"/>
        </w:rPr>
        <w:t>agreement, but Customer Service and Support are key to the creation of the new agreement.</w:t>
      </w:r>
    </w:p>
    <w:p w:rsidR="00B37AC7" w:rsidRPr="00D025E2" w:rsidRDefault="00B37AC7" w:rsidP="00D025E2">
      <w:pPr>
        <w:pStyle w:val="ListParagraph"/>
        <w:numPr>
          <w:ilvl w:val="0"/>
          <w:numId w:val="39"/>
        </w:numPr>
        <w:rPr>
          <w:rFonts w:ascii="Gill Sans MT" w:hAnsi="Gill Sans MT"/>
        </w:rPr>
      </w:pPr>
      <w:r w:rsidRPr="00D66C74">
        <w:t xml:space="preserve">The supplier must provide how they propose to help in cost containment as the framework agreement </w:t>
      </w:r>
      <w:r w:rsidR="009178F6" w:rsidRPr="00D66C74">
        <w:t xml:space="preserve">will </w:t>
      </w:r>
      <w:r w:rsidRPr="00D66C74">
        <w:t xml:space="preserve">be established for 3 years.  This may be fixed pricing for the duration of the agreement, </w:t>
      </w:r>
      <w:r w:rsidR="009178F6" w:rsidRPr="00D66C74">
        <w:t xml:space="preserve">cost plus, the </w:t>
      </w:r>
      <w:r w:rsidRPr="00D66C74">
        <w:t>supplier must clarify this in their proposal.</w:t>
      </w:r>
    </w:p>
    <w:p w:rsidR="00D66C74" w:rsidRPr="00D66C74" w:rsidRDefault="00D66C74" w:rsidP="00D025E2">
      <w:pPr>
        <w:pStyle w:val="ListParagraph"/>
        <w:numPr>
          <w:ilvl w:val="0"/>
          <w:numId w:val="39"/>
        </w:numPr>
        <w:rPr>
          <w:rFonts w:ascii="Gill Sans MT" w:hAnsi="Gill Sans MT"/>
        </w:rPr>
      </w:pPr>
      <w:r>
        <w:t>As stated earlier in this RFP, the plan is to centralize the purchasing process</w:t>
      </w:r>
      <w:r w:rsidR="008C5474">
        <w:t>, so how will this play a part in the pricing methodology.</w:t>
      </w:r>
    </w:p>
    <w:p w:rsidR="0023772F" w:rsidRPr="00A802AD" w:rsidRDefault="00520C68">
      <w:pPr>
        <w:rPr>
          <w:rFonts w:ascii="Gill Sans MT" w:hAnsi="Gill Sans MT"/>
        </w:rPr>
      </w:pPr>
      <w:r>
        <w:rPr>
          <w:rFonts w:ascii="Gill Sans MT" w:hAnsi="Gill Sans MT"/>
        </w:rPr>
        <w:t>Supplier</w:t>
      </w:r>
      <w:r w:rsidR="0023772F" w:rsidRPr="00A802AD">
        <w:rPr>
          <w:rFonts w:ascii="Gill Sans MT" w:hAnsi="Gill Sans MT"/>
        </w:rPr>
        <w:t xml:space="preserve"> must also provide any discounts that would apply to World Vision for fees paid in advance of the payment due dates</w:t>
      </w:r>
    </w:p>
    <w:p w:rsidR="0023772F" w:rsidRPr="00A802AD" w:rsidRDefault="0023772F">
      <w:pPr>
        <w:pStyle w:val="Heading2"/>
        <w:rPr>
          <w:rFonts w:ascii="Gill Sans MT" w:hAnsi="Gill Sans MT"/>
        </w:rPr>
      </w:pPr>
      <w:bookmarkStart w:id="23" w:name="_Toc369529413"/>
      <w:r w:rsidRPr="00A802AD">
        <w:rPr>
          <w:rFonts w:ascii="Gill Sans MT" w:hAnsi="Gill Sans MT"/>
        </w:rPr>
        <w:t>4.</w:t>
      </w:r>
      <w:r w:rsidR="00330C19">
        <w:rPr>
          <w:rFonts w:ascii="Gill Sans MT" w:hAnsi="Gill Sans MT"/>
        </w:rPr>
        <w:t>5</w:t>
      </w:r>
      <w:r w:rsidR="00330C19" w:rsidRPr="00A802AD">
        <w:rPr>
          <w:rFonts w:ascii="Gill Sans MT" w:hAnsi="Gill Sans MT"/>
        </w:rPr>
        <w:t xml:space="preserve"> </w:t>
      </w:r>
      <w:r w:rsidRPr="00A802AD">
        <w:rPr>
          <w:rFonts w:ascii="Gill Sans MT" w:hAnsi="Gill Sans MT"/>
        </w:rPr>
        <w:t>Customer Service and Support</w:t>
      </w:r>
      <w:bookmarkEnd w:id="23"/>
    </w:p>
    <w:p w:rsidR="0023772F" w:rsidRDefault="00477AF2">
      <w:pPr>
        <w:rPr>
          <w:rFonts w:ascii="Gill Sans MT" w:hAnsi="Gill Sans MT"/>
        </w:rPr>
      </w:pPr>
      <w:r>
        <w:rPr>
          <w:rFonts w:ascii="Gill Sans MT" w:hAnsi="Gill Sans MT"/>
        </w:rPr>
        <w:t>Supplier will provide the below mentioned list of Services and Support.  This list is not intended to be an exhausted list and could be added to a</w:t>
      </w:r>
      <w:r w:rsidR="007A0325">
        <w:rPr>
          <w:rFonts w:ascii="Gill Sans MT" w:hAnsi="Gill Sans MT"/>
        </w:rPr>
        <w:t>t</w:t>
      </w:r>
      <w:r>
        <w:rPr>
          <w:rFonts w:ascii="Gill Sans MT" w:hAnsi="Gill Sans MT"/>
        </w:rPr>
        <w:t xml:space="preserve"> anytime as agreed by both parties.</w:t>
      </w:r>
    </w:p>
    <w:p w:rsidR="00477AF2" w:rsidRDefault="009D57D7" w:rsidP="00D025E2">
      <w:pPr>
        <w:pStyle w:val="ListParagraph"/>
        <w:numPr>
          <w:ilvl w:val="0"/>
          <w:numId w:val="40"/>
        </w:numPr>
        <w:rPr>
          <w:rFonts w:ascii="Gill Sans MT" w:hAnsi="Gill Sans MT"/>
        </w:rPr>
      </w:pPr>
      <w:r>
        <w:rPr>
          <w:rFonts w:ascii="Gill Sans MT" w:hAnsi="Gill Sans MT"/>
        </w:rPr>
        <w:t>Supplier to m</w:t>
      </w:r>
      <w:r w:rsidR="00525DB0">
        <w:rPr>
          <w:rFonts w:ascii="Gill Sans MT" w:hAnsi="Gill Sans MT"/>
        </w:rPr>
        <w:t>aintain stock of regularly moving equipment and supplies.</w:t>
      </w:r>
    </w:p>
    <w:p w:rsidR="00525DB0" w:rsidRDefault="009D57D7" w:rsidP="00D025E2">
      <w:pPr>
        <w:pStyle w:val="ListParagraph"/>
        <w:numPr>
          <w:ilvl w:val="0"/>
          <w:numId w:val="40"/>
        </w:numPr>
        <w:rPr>
          <w:rFonts w:ascii="Gill Sans MT" w:hAnsi="Gill Sans MT"/>
        </w:rPr>
      </w:pPr>
      <w:r>
        <w:rPr>
          <w:rFonts w:ascii="Gill Sans MT" w:hAnsi="Gill Sans MT"/>
        </w:rPr>
        <w:t>Supplier to a</w:t>
      </w:r>
      <w:r w:rsidR="00525DB0">
        <w:rPr>
          <w:rFonts w:ascii="Gill Sans MT" w:hAnsi="Gill Sans MT"/>
        </w:rPr>
        <w:t>pply Asset Tags to equipment prior to shipment.</w:t>
      </w:r>
    </w:p>
    <w:p w:rsidR="00525DB0" w:rsidRDefault="009D57D7" w:rsidP="00D025E2">
      <w:pPr>
        <w:pStyle w:val="ListParagraph"/>
        <w:numPr>
          <w:ilvl w:val="0"/>
          <w:numId w:val="40"/>
        </w:numPr>
        <w:rPr>
          <w:rFonts w:ascii="Gill Sans MT" w:hAnsi="Gill Sans MT"/>
        </w:rPr>
      </w:pPr>
      <w:r>
        <w:rPr>
          <w:rFonts w:ascii="Gill Sans MT" w:hAnsi="Gill Sans MT"/>
        </w:rPr>
        <w:lastRenderedPageBreak/>
        <w:t>Supplier to i</w:t>
      </w:r>
      <w:r w:rsidR="00525DB0">
        <w:rPr>
          <w:rFonts w:ascii="Gill Sans MT" w:hAnsi="Gill Sans MT"/>
        </w:rPr>
        <w:t>nstall a standard set of images that would be supplied by WVI.</w:t>
      </w:r>
    </w:p>
    <w:p w:rsidR="008F5EF2" w:rsidRDefault="00525DB0" w:rsidP="00D025E2">
      <w:pPr>
        <w:pStyle w:val="ListParagraph"/>
        <w:numPr>
          <w:ilvl w:val="0"/>
          <w:numId w:val="40"/>
        </w:numPr>
        <w:rPr>
          <w:rFonts w:ascii="Gill Sans MT" w:hAnsi="Gill Sans MT"/>
        </w:rPr>
      </w:pPr>
      <w:r>
        <w:rPr>
          <w:rFonts w:ascii="Gill Sans MT" w:hAnsi="Gill Sans MT"/>
        </w:rPr>
        <w:t>Supplier to provide and maintain</w:t>
      </w:r>
      <w:r w:rsidR="008F5EF2">
        <w:rPr>
          <w:rFonts w:ascii="Gill Sans MT" w:hAnsi="Gill Sans MT"/>
        </w:rPr>
        <w:t xml:space="preserve"> website</w:t>
      </w:r>
      <w:r w:rsidR="009D57D7">
        <w:rPr>
          <w:rFonts w:ascii="Gill Sans MT" w:hAnsi="Gill Sans MT"/>
        </w:rPr>
        <w:t xml:space="preserve"> where an order management system will contain order status</w:t>
      </w:r>
      <w:r w:rsidR="008F5EF2">
        <w:rPr>
          <w:rFonts w:ascii="Gill Sans MT" w:hAnsi="Gill Sans MT"/>
        </w:rPr>
        <w:t>.</w:t>
      </w:r>
    </w:p>
    <w:p w:rsidR="008F5EF2" w:rsidRDefault="008F5EF2" w:rsidP="00D025E2">
      <w:pPr>
        <w:pStyle w:val="ListParagraph"/>
        <w:numPr>
          <w:ilvl w:val="0"/>
          <w:numId w:val="40"/>
        </w:numPr>
        <w:rPr>
          <w:rFonts w:ascii="Gill Sans MT" w:hAnsi="Gill Sans MT"/>
        </w:rPr>
      </w:pPr>
      <w:r>
        <w:rPr>
          <w:rFonts w:ascii="Gill Sans MT" w:hAnsi="Gill Sans MT"/>
        </w:rPr>
        <w:t>Supplier to provide telephone and / or email assistance 24 hours a day / 7 days a week.</w:t>
      </w:r>
    </w:p>
    <w:p w:rsidR="00AF5346" w:rsidRDefault="00AF5346" w:rsidP="00D025E2">
      <w:pPr>
        <w:pStyle w:val="ListParagraph"/>
        <w:numPr>
          <w:ilvl w:val="0"/>
          <w:numId w:val="40"/>
        </w:numPr>
        <w:rPr>
          <w:rFonts w:ascii="Gill Sans MT" w:hAnsi="Gill Sans MT"/>
        </w:rPr>
      </w:pPr>
      <w:r>
        <w:rPr>
          <w:rFonts w:ascii="Gill Sans MT" w:hAnsi="Gill Sans MT"/>
        </w:rPr>
        <w:t>Supplier to provide WVI a dedicated Account Manager.</w:t>
      </w:r>
    </w:p>
    <w:p w:rsidR="009D57D7" w:rsidRDefault="008F5EF2" w:rsidP="00D025E2">
      <w:pPr>
        <w:pStyle w:val="ListParagraph"/>
        <w:numPr>
          <w:ilvl w:val="0"/>
          <w:numId w:val="40"/>
        </w:numPr>
        <w:rPr>
          <w:rFonts w:ascii="Gill Sans MT" w:hAnsi="Gill Sans MT"/>
        </w:rPr>
      </w:pPr>
      <w:r>
        <w:rPr>
          <w:rFonts w:ascii="Gill Sans MT" w:hAnsi="Gill Sans MT"/>
        </w:rPr>
        <w:t>Supplier shall acknowledge and work to resolve service and warranty related issues within two (2) business hours.</w:t>
      </w:r>
    </w:p>
    <w:p w:rsidR="00754228" w:rsidRDefault="009D57D7" w:rsidP="00D025E2">
      <w:pPr>
        <w:pStyle w:val="ListParagraph"/>
        <w:numPr>
          <w:ilvl w:val="0"/>
          <w:numId w:val="40"/>
        </w:numPr>
        <w:rPr>
          <w:rFonts w:ascii="Gill Sans MT" w:hAnsi="Gill Sans MT"/>
        </w:rPr>
      </w:pPr>
      <w:r>
        <w:rPr>
          <w:rFonts w:ascii="Gill Sans MT" w:hAnsi="Gill Sans MT"/>
        </w:rPr>
        <w:t xml:space="preserve">Supplier to provide and maintain updated pricing information </w:t>
      </w:r>
      <w:r w:rsidR="00754228">
        <w:rPr>
          <w:rFonts w:ascii="Gill Sans MT" w:hAnsi="Gill Sans MT"/>
        </w:rPr>
        <w:t xml:space="preserve">on orders forms and when ready </w:t>
      </w:r>
      <w:r>
        <w:rPr>
          <w:rFonts w:ascii="Gill Sans MT" w:hAnsi="Gill Sans MT"/>
        </w:rPr>
        <w:t>in WVI’s Purchasing Computer system</w:t>
      </w:r>
      <w:r w:rsidR="00754228">
        <w:rPr>
          <w:rFonts w:ascii="Gill Sans MT" w:hAnsi="Gill Sans MT"/>
        </w:rPr>
        <w:t>.</w:t>
      </w:r>
    </w:p>
    <w:p w:rsidR="00525DB0" w:rsidRPr="00D025E2" w:rsidRDefault="00754228" w:rsidP="00D025E2">
      <w:pPr>
        <w:pStyle w:val="ListParagraph"/>
        <w:numPr>
          <w:ilvl w:val="0"/>
          <w:numId w:val="40"/>
        </w:numPr>
        <w:rPr>
          <w:rFonts w:ascii="Gill Sans MT" w:hAnsi="Gill Sans MT"/>
        </w:rPr>
      </w:pPr>
      <w:r>
        <w:rPr>
          <w:rFonts w:ascii="Gill Sans MT" w:hAnsi="Gill Sans MT"/>
        </w:rPr>
        <w:t>Supplier to provide Reports to WVI on monthly and annual aggregation of orders by WVI.</w:t>
      </w:r>
      <w:r w:rsidR="00525DB0">
        <w:rPr>
          <w:rFonts w:ascii="Gill Sans MT" w:hAnsi="Gill Sans MT"/>
        </w:rPr>
        <w:t xml:space="preserve"> </w:t>
      </w:r>
    </w:p>
    <w:p w:rsidR="0023772F" w:rsidRPr="00A802AD" w:rsidRDefault="0023772F">
      <w:pPr>
        <w:pStyle w:val="Heading2"/>
        <w:rPr>
          <w:rFonts w:ascii="Gill Sans MT" w:hAnsi="Gill Sans MT"/>
        </w:rPr>
      </w:pPr>
      <w:bookmarkStart w:id="24" w:name="_Toc369529414"/>
      <w:r w:rsidRPr="00A802AD">
        <w:rPr>
          <w:rFonts w:ascii="Gill Sans MT" w:hAnsi="Gill Sans MT"/>
        </w:rPr>
        <w:t>4.</w:t>
      </w:r>
      <w:r w:rsidR="00330C19">
        <w:rPr>
          <w:rFonts w:ascii="Gill Sans MT" w:hAnsi="Gill Sans MT"/>
        </w:rPr>
        <w:t>6</w:t>
      </w:r>
      <w:r w:rsidRPr="00A802AD">
        <w:rPr>
          <w:rFonts w:ascii="Gill Sans MT" w:hAnsi="Gill Sans MT"/>
        </w:rPr>
        <w:t xml:space="preserve"> Internal Marketing Materials and Strategies</w:t>
      </w:r>
      <w:bookmarkEnd w:id="24"/>
    </w:p>
    <w:p w:rsidR="0023772F" w:rsidRPr="00A802AD" w:rsidRDefault="0023772F">
      <w:pPr>
        <w:jc w:val="left"/>
        <w:rPr>
          <w:rFonts w:ascii="Gill Sans MT" w:hAnsi="Gill Sans MT" w:cs="Arial"/>
        </w:rPr>
      </w:pPr>
      <w:r w:rsidRPr="00A802AD">
        <w:rPr>
          <w:rFonts w:ascii="Gill Sans MT" w:hAnsi="Gill Sans MT" w:cs="Arial"/>
        </w:rPr>
        <w:t xml:space="preserve">To maximize purchases, any agreements signed between the </w:t>
      </w:r>
      <w:r w:rsidR="00520C68">
        <w:rPr>
          <w:rFonts w:ascii="Gill Sans MT" w:hAnsi="Gill Sans MT" w:cs="Arial"/>
        </w:rPr>
        <w:t>supplier</w:t>
      </w:r>
      <w:r w:rsidRPr="00A802AD">
        <w:rPr>
          <w:rFonts w:ascii="Gill Sans MT" w:hAnsi="Gill Sans MT" w:cs="Arial"/>
        </w:rPr>
        <w:t xml:space="preserve"> and World Vision will need to be marketed internally to World Vision offices. Please provide information on proposed strategies for to support internal marketing of your products to World Vision offices.  Examples include information on the following questions:</w:t>
      </w:r>
    </w:p>
    <w:p w:rsidR="0023772F" w:rsidRPr="00A802AD" w:rsidRDefault="0023772F">
      <w:pPr>
        <w:jc w:val="left"/>
        <w:rPr>
          <w:rFonts w:ascii="Gill Sans MT" w:hAnsi="Gill Sans MT" w:cs="Arial"/>
        </w:rPr>
      </w:pPr>
    </w:p>
    <w:p w:rsidR="0023772F" w:rsidRPr="00A802AD" w:rsidRDefault="0023772F" w:rsidP="00AF5CD0">
      <w:pPr>
        <w:numPr>
          <w:ilvl w:val="1"/>
          <w:numId w:val="10"/>
        </w:numPr>
        <w:tabs>
          <w:tab w:val="clear" w:pos="1440"/>
          <w:tab w:val="num" w:pos="702"/>
        </w:tabs>
        <w:ind w:left="702" w:hanging="312"/>
        <w:rPr>
          <w:rFonts w:ascii="Gill Sans MT" w:hAnsi="Gill Sans MT" w:cs="Arial"/>
        </w:rPr>
      </w:pPr>
      <w:r w:rsidRPr="00A802AD">
        <w:rPr>
          <w:rFonts w:ascii="Gill Sans MT" w:hAnsi="Gill Sans MT" w:cs="Arial"/>
        </w:rPr>
        <w:t xml:space="preserve">What promotional vehicles will you develop and support? </w:t>
      </w:r>
    </w:p>
    <w:p w:rsidR="0023772F" w:rsidRPr="00A802AD" w:rsidRDefault="0023772F" w:rsidP="00AF5CD0">
      <w:pPr>
        <w:numPr>
          <w:ilvl w:val="1"/>
          <w:numId w:val="10"/>
        </w:numPr>
        <w:tabs>
          <w:tab w:val="clear" w:pos="1440"/>
          <w:tab w:val="num" w:pos="702"/>
        </w:tabs>
        <w:ind w:left="702" w:hanging="312"/>
        <w:rPr>
          <w:rFonts w:ascii="Gill Sans MT" w:hAnsi="Gill Sans MT" w:cs="Arial"/>
        </w:rPr>
      </w:pPr>
      <w:r w:rsidRPr="00A802AD">
        <w:rPr>
          <w:rFonts w:ascii="Gill Sans MT" w:hAnsi="Gill Sans MT" w:cs="Arial"/>
        </w:rPr>
        <w:t xml:space="preserve">What kinds of communications, funding and/or advertising will you sustain over the duration of the contract? </w:t>
      </w:r>
    </w:p>
    <w:p w:rsidR="0023772F" w:rsidRPr="00A802AD" w:rsidRDefault="0023772F" w:rsidP="00AF5CD0">
      <w:pPr>
        <w:numPr>
          <w:ilvl w:val="1"/>
          <w:numId w:val="10"/>
        </w:numPr>
        <w:tabs>
          <w:tab w:val="clear" w:pos="1440"/>
          <w:tab w:val="num" w:pos="702"/>
        </w:tabs>
        <w:ind w:left="702" w:hanging="312"/>
        <w:rPr>
          <w:rFonts w:ascii="Gill Sans MT" w:hAnsi="Gill Sans MT" w:cs="Arial"/>
        </w:rPr>
      </w:pPr>
      <w:r w:rsidRPr="00A802AD">
        <w:rPr>
          <w:rFonts w:ascii="Gill Sans MT" w:hAnsi="Gill Sans MT" w:cs="Arial"/>
        </w:rPr>
        <w:t>How will you position World Vision’s initiative within your corporate communications and marketing structures?</w:t>
      </w:r>
    </w:p>
    <w:p w:rsidR="0023772F" w:rsidRPr="00A802AD" w:rsidRDefault="0023772F" w:rsidP="00AF5CD0">
      <w:pPr>
        <w:numPr>
          <w:ilvl w:val="1"/>
          <w:numId w:val="10"/>
        </w:numPr>
        <w:tabs>
          <w:tab w:val="clear" w:pos="1440"/>
          <w:tab w:val="num" w:pos="702"/>
        </w:tabs>
        <w:ind w:left="702" w:hanging="312"/>
        <w:rPr>
          <w:rFonts w:ascii="Gill Sans MT" w:hAnsi="Gill Sans MT" w:cs="Arial"/>
        </w:rPr>
      </w:pPr>
      <w:r w:rsidRPr="00A802AD">
        <w:rPr>
          <w:rFonts w:ascii="Gill Sans MT" w:hAnsi="Gill Sans MT" w:cs="Arial"/>
        </w:rPr>
        <w:t xml:space="preserve">What value-added services will you provide to enhance and sustain satisfaction and loyalty within World Vision? </w:t>
      </w:r>
    </w:p>
    <w:p w:rsidR="0023772F" w:rsidRPr="00A802AD" w:rsidRDefault="0023772F">
      <w:pPr>
        <w:rPr>
          <w:rFonts w:ascii="Gill Sans MT" w:hAnsi="Gill Sans MT"/>
        </w:rPr>
      </w:pPr>
    </w:p>
    <w:p w:rsidR="0023772F" w:rsidRPr="00A802AD" w:rsidRDefault="0023772F">
      <w:pPr>
        <w:pStyle w:val="Heading1"/>
        <w:rPr>
          <w:rFonts w:ascii="Gill Sans MT" w:hAnsi="Gill Sans MT"/>
        </w:rPr>
      </w:pPr>
      <w:bookmarkStart w:id="25" w:name="_Toc142194018"/>
      <w:bookmarkStart w:id="26" w:name="_Toc369529415"/>
      <w:bookmarkEnd w:id="22"/>
      <w:r w:rsidRPr="00A802AD">
        <w:rPr>
          <w:rFonts w:ascii="Gill Sans MT" w:hAnsi="Gill Sans MT"/>
        </w:rPr>
        <w:t>5. Evaluation and Agreement Formation</w:t>
      </w:r>
      <w:bookmarkEnd w:id="25"/>
      <w:bookmarkEnd w:id="26"/>
    </w:p>
    <w:p w:rsidR="0023772F" w:rsidRPr="00A802AD" w:rsidRDefault="0023772F">
      <w:pPr>
        <w:pStyle w:val="Heading2"/>
        <w:rPr>
          <w:rFonts w:ascii="Gill Sans MT" w:hAnsi="Gill Sans MT"/>
          <w:b w:val="0"/>
          <w:bCs w:val="0"/>
        </w:rPr>
      </w:pPr>
      <w:bookmarkStart w:id="27" w:name="_Toc369529416"/>
      <w:r w:rsidRPr="00A802AD">
        <w:rPr>
          <w:rFonts w:ascii="Gill Sans MT" w:hAnsi="Gill Sans MT"/>
        </w:rPr>
        <w:t>5.1 Evaluation Criteria</w:t>
      </w:r>
      <w:bookmarkEnd w:id="27"/>
    </w:p>
    <w:p w:rsidR="0023772F" w:rsidRPr="00A802AD" w:rsidRDefault="0023772F">
      <w:pPr>
        <w:rPr>
          <w:rFonts w:ascii="Gill Sans MT" w:hAnsi="Gill Sans MT" w:cs="Arial"/>
        </w:rPr>
      </w:pPr>
      <w:r w:rsidRPr="00A802AD">
        <w:rPr>
          <w:rFonts w:ascii="Gill Sans MT" w:hAnsi="Gill Sans MT" w:cs="Arial"/>
        </w:rPr>
        <w:t xml:space="preserve">World Vision will evaluate proposals and select a </w:t>
      </w:r>
      <w:r w:rsidR="00520C68">
        <w:rPr>
          <w:rFonts w:ascii="Gill Sans MT" w:hAnsi="Gill Sans MT" w:cs="Arial"/>
        </w:rPr>
        <w:t>supplier</w:t>
      </w:r>
      <w:r w:rsidRPr="00A802AD">
        <w:rPr>
          <w:rFonts w:ascii="Gill Sans MT" w:hAnsi="Gill Sans MT" w:cs="Arial"/>
        </w:rPr>
        <w:t>, at its discretion. A few criteria it may use, include, but are not limited to the following:</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 xml:space="preserve">Quality, reputation and performance of providing </w:t>
      </w:r>
      <w:r w:rsidR="00BD4C8E" w:rsidRPr="00A802AD">
        <w:rPr>
          <w:rFonts w:ascii="Gill Sans MT" w:hAnsi="Gill Sans MT" w:cs="Arial"/>
        </w:rPr>
        <w:t>personal computer hardware and services</w:t>
      </w:r>
      <w:r w:rsidRPr="00A802AD">
        <w:rPr>
          <w:rFonts w:ascii="Gill Sans MT" w:hAnsi="Gill Sans MT" w:cs="Arial"/>
        </w:rPr>
        <w:t xml:space="preserve"> in a global environment.  World Vision </w:t>
      </w:r>
      <w:r w:rsidR="00BD4C8E" w:rsidRPr="00A802AD">
        <w:rPr>
          <w:rFonts w:ascii="Gill Sans MT" w:hAnsi="Gill Sans MT" w:cs="Arial"/>
        </w:rPr>
        <w:t xml:space="preserve">may </w:t>
      </w:r>
      <w:r w:rsidRPr="00A802AD">
        <w:rPr>
          <w:rFonts w:ascii="Gill Sans MT" w:hAnsi="Gill Sans MT" w:cs="Arial"/>
        </w:rPr>
        <w:t>requ</w:t>
      </w:r>
      <w:r w:rsidR="00BD4C8E" w:rsidRPr="00A802AD">
        <w:rPr>
          <w:rFonts w:ascii="Gill Sans MT" w:hAnsi="Gill Sans MT" w:cs="Arial"/>
        </w:rPr>
        <w:t>ire an opportunity to evaluate</w:t>
      </w:r>
      <w:r w:rsidRPr="00A802AD">
        <w:rPr>
          <w:rFonts w:ascii="Gill Sans MT" w:hAnsi="Gill Sans MT" w:cs="Arial"/>
        </w:rPr>
        <w:t xml:space="preserve"> models/samples for testing.  </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 xml:space="preserve">Thoroughness of proposal preparation. </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 xml:space="preserve">Demonstrated excellence in service, support and extended warranties on a global basis. </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 xml:space="preserve">Competitive pricing with the capacity to provide advance and locked global pricing as part of a very demanding marketing schedule. </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Ability to deliver the requested goods/and or services by the required dates.</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 xml:space="preserve">Ability of the selected </w:t>
      </w:r>
      <w:r w:rsidR="00520C68">
        <w:rPr>
          <w:rFonts w:ascii="Gill Sans MT" w:hAnsi="Gill Sans MT" w:cs="Arial"/>
        </w:rPr>
        <w:t>supplier</w:t>
      </w:r>
      <w:r w:rsidRPr="00A802AD">
        <w:rPr>
          <w:rFonts w:ascii="Gill Sans MT" w:hAnsi="Gill Sans MT" w:cs="Arial"/>
        </w:rPr>
        <w:t xml:space="preserve"> to work with World Vision to develop a co-marketing program directed at the global World Vision offices and capacity to creatively sustain the marketing strategy over the duration of the relationship with World Vision.</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 xml:space="preserve">Capability of </w:t>
      </w:r>
      <w:r w:rsidR="00520C68">
        <w:rPr>
          <w:rFonts w:ascii="Gill Sans MT" w:hAnsi="Gill Sans MT" w:cs="Arial"/>
        </w:rPr>
        <w:t>supplier</w:t>
      </w:r>
      <w:r w:rsidRPr="00A802AD">
        <w:rPr>
          <w:rFonts w:ascii="Gill Sans MT" w:hAnsi="Gill Sans MT" w:cs="Arial"/>
        </w:rPr>
        <w:t xml:space="preserve"> to identify all elements leading to understanding of the actual landed costs by region/country and establish lead-time and fulfillment objectives.</w:t>
      </w:r>
    </w:p>
    <w:p w:rsidR="0023772F" w:rsidRPr="00A802AD" w:rsidRDefault="0023772F">
      <w:pPr>
        <w:rPr>
          <w:rFonts w:ascii="Gill Sans MT" w:hAnsi="Gill Sans MT" w:cs="Arial"/>
        </w:rPr>
      </w:pPr>
    </w:p>
    <w:p w:rsidR="0023772F" w:rsidRPr="00A802AD" w:rsidRDefault="0023772F" w:rsidP="00AF5CD0">
      <w:pPr>
        <w:numPr>
          <w:ilvl w:val="0"/>
          <w:numId w:val="9"/>
        </w:numPr>
        <w:rPr>
          <w:rFonts w:ascii="Gill Sans MT" w:hAnsi="Gill Sans MT" w:cs="Arial"/>
        </w:rPr>
      </w:pPr>
      <w:r w:rsidRPr="00A802AD">
        <w:rPr>
          <w:rFonts w:ascii="Gill Sans MT" w:hAnsi="Gill Sans MT" w:cs="Arial"/>
        </w:rPr>
        <w:t xml:space="preserve">Demonstrated ability to provide </w:t>
      </w:r>
      <w:r w:rsidRPr="00A802AD">
        <w:rPr>
          <w:rFonts w:ascii="Gill Sans MT" w:hAnsi="Gill Sans MT"/>
        </w:rPr>
        <w:t>International account coordination and consolidated purchase reporting for World Vision management while enabling use of local accounts, support and services in our global areas of operation.</w:t>
      </w:r>
    </w:p>
    <w:p w:rsidR="0023772F" w:rsidRPr="00A802AD" w:rsidRDefault="0023772F">
      <w:pPr>
        <w:rPr>
          <w:rFonts w:ascii="Gill Sans MT" w:hAnsi="Gill Sans MT" w:cs="Arial"/>
        </w:rPr>
      </w:pPr>
    </w:p>
    <w:p w:rsidR="0023772F" w:rsidRPr="00A802AD" w:rsidRDefault="0023772F">
      <w:pPr>
        <w:rPr>
          <w:rFonts w:ascii="Gill Sans MT" w:hAnsi="Gill Sans MT" w:cs="Arial"/>
        </w:rPr>
      </w:pPr>
      <w:r w:rsidRPr="00A802AD">
        <w:rPr>
          <w:rFonts w:ascii="Gill Sans MT" w:hAnsi="Gill Sans MT" w:cs="Arial"/>
        </w:rPr>
        <w:t xml:space="preserve">World Vision may require an oral presentation by </w:t>
      </w:r>
      <w:r w:rsidR="00520C68">
        <w:rPr>
          <w:rFonts w:ascii="Gill Sans MT" w:hAnsi="Gill Sans MT" w:cs="Arial"/>
        </w:rPr>
        <w:t>supplier</w:t>
      </w:r>
      <w:r w:rsidRPr="00A802AD">
        <w:rPr>
          <w:rFonts w:ascii="Gill Sans MT" w:hAnsi="Gill Sans MT" w:cs="Arial"/>
        </w:rPr>
        <w:t xml:space="preserve">s after written proposals are received and reviewed by World Vision.  If we require such a presentation, </w:t>
      </w:r>
      <w:r w:rsidR="00BD4C8E" w:rsidRPr="00A802AD">
        <w:rPr>
          <w:rFonts w:ascii="Gill Sans MT" w:hAnsi="Gill Sans MT" w:cs="Arial"/>
        </w:rPr>
        <w:t>the World Vision Global Procurement Office</w:t>
      </w:r>
      <w:r w:rsidR="00C05ABE" w:rsidRPr="00A802AD">
        <w:rPr>
          <w:rFonts w:ascii="Gill Sans MT" w:hAnsi="Gill Sans MT" w:cs="Arial"/>
        </w:rPr>
        <w:t xml:space="preserve"> may</w:t>
      </w:r>
      <w:r w:rsidRPr="00A802AD">
        <w:rPr>
          <w:rFonts w:ascii="Gill Sans MT" w:hAnsi="Gill Sans MT" w:cs="Arial"/>
        </w:rPr>
        <w:t xml:space="preserve"> schedule a time and place</w:t>
      </w:r>
      <w:r w:rsidR="00C05ABE" w:rsidRPr="00A802AD">
        <w:rPr>
          <w:rFonts w:ascii="Gill Sans MT" w:hAnsi="Gill Sans MT" w:cs="Arial"/>
        </w:rPr>
        <w:t xml:space="preserve"> or organize an online meeting</w:t>
      </w:r>
      <w:r w:rsidRPr="00A802AD">
        <w:rPr>
          <w:rFonts w:ascii="Gill Sans MT" w:hAnsi="Gill Sans MT" w:cs="Arial"/>
        </w:rPr>
        <w:t xml:space="preserve">.  Each </w:t>
      </w:r>
      <w:r w:rsidR="00520C68">
        <w:rPr>
          <w:rFonts w:ascii="Gill Sans MT" w:hAnsi="Gill Sans MT" w:cs="Arial"/>
        </w:rPr>
        <w:t>supplier</w:t>
      </w:r>
      <w:r w:rsidRPr="00A802AD">
        <w:rPr>
          <w:rFonts w:ascii="Gill Sans MT" w:hAnsi="Gill Sans MT" w:cs="Arial"/>
        </w:rPr>
        <w:t xml:space="preserve"> should be prepared to discuss and substantiate any of the areas of the proposal that is submitted, its qualifications for the services required and any other area of interest relative to its proposal.  </w:t>
      </w:r>
    </w:p>
    <w:p w:rsidR="0023772F" w:rsidRPr="00A802AD" w:rsidRDefault="0023772F">
      <w:pPr>
        <w:rPr>
          <w:rFonts w:ascii="Gill Sans MT" w:hAnsi="Gill Sans MT" w:cs="Arial"/>
        </w:rPr>
      </w:pPr>
    </w:p>
    <w:p w:rsidR="0023772F" w:rsidRPr="00A802AD" w:rsidRDefault="0023772F">
      <w:pPr>
        <w:pStyle w:val="Heading2"/>
        <w:rPr>
          <w:rFonts w:ascii="Gill Sans MT" w:hAnsi="Gill Sans MT"/>
        </w:rPr>
      </w:pPr>
      <w:bookmarkStart w:id="28" w:name="_Toc369529417"/>
      <w:r w:rsidRPr="00A802AD">
        <w:rPr>
          <w:rFonts w:ascii="Gill Sans MT" w:hAnsi="Gill Sans MT"/>
        </w:rPr>
        <w:t>5.2 Agreement Formation</w:t>
      </w:r>
      <w:bookmarkEnd w:id="28"/>
    </w:p>
    <w:p w:rsidR="0023772F" w:rsidRPr="00A802AD" w:rsidRDefault="0023772F">
      <w:pPr>
        <w:rPr>
          <w:rFonts w:ascii="Gill Sans MT" w:hAnsi="Gill Sans MT" w:cs="Arial"/>
        </w:rPr>
      </w:pPr>
      <w:r w:rsidRPr="00A802AD">
        <w:rPr>
          <w:rFonts w:ascii="Gill Sans MT" w:hAnsi="Gill Sans MT" w:cs="Arial"/>
        </w:rPr>
        <w:t xml:space="preserve">All proposals received will be carefully evaluated by World Vision.  World Vision will then select two or more firms deemed to be fully qualified and best suited among those submitting proposals, on the basis of evaluation criteria described above.  World Vision will then </w:t>
      </w:r>
      <w:r w:rsidR="00D21333" w:rsidRPr="00A802AD">
        <w:rPr>
          <w:rFonts w:ascii="Gill Sans MT" w:hAnsi="Gill Sans MT" w:cs="Arial"/>
        </w:rPr>
        <w:t>conduct negotiations</w:t>
      </w:r>
      <w:r w:rsidRPr="00A802AD">
        <w:rPr>
          <w:rFonts w:ascii="Gill Sans MT" w:hAnsi="Gill Sans MT" w:cs="Arial"/>
        </w:rPr>
        <w:t xml:space="preserve"> with the selected </w:t>
      </w:r>
      <w:r w:rsidR="00520C68">
        <w:rPr>
          <w:rFonts w:ascii="Gill Sans MT" w:hAnsi="Gill Sans MT" w:cs="Arial"/>
        </w:rPr>
        <w:t>supplier</w:t>
      </w:r>
      <w:r w:rsidRPr="00A802AD">
        <w:rPr>
          <w:rFonts w:ascii="Gill Sans MT" w:hAnsi="Gill Sans MT" w:cs="Arial"/>
        </w:rPr>
        <w:t xml:space="preserve">s.  After negotiations have been conducted, World Vision will select the </w:t>
      </w:r>
      <w:r w:rsidR="00520C68">
        <w:rPr>
          <w:rFonts w:ascii="Gill Sans MT" w:hAnsi="Gill Sans MT" w:cs="Arial"/>
        </w:rPr>
        <w:t>supplier</w:t>
      </w:r>
      <w:r w:rsidRPr="00A802AD">
        <w:rPr>
          <w:rFonts w:ascii="Gill Sans MT" w:hAnsi="Gill Sans MT" w:cs="Arial"/>
        </w:rPr>
        <w:t xml:space="preserve"> or </w:t>
      </w:r>
      <w:r w:rsidR="00520C68">
        <w:rPr>
          <w:rFonts w:ascii="Gill Sans MT" w:hAnsi="Gill Sans MT" w:cs="Arial"/>
        </w:rPr>
        <w:t>supplier</w:t>
      </w:r>
      <w:r w:rsidRPr="00A802AD">
        <w:rPr>
          <w:rFonts w:ascii="Gill Sans MT" w:hAnsi="Gill Sans MT" w:cs="Arial"/>
        </w:rPr>
        <w:t xml:space="preserve">s that, in its opinion, have made the best overall proposal and execute a written agreement based on this RFP, the proposal submitted, and the negotiations concerning these. </w:t>
      </w:r>
    </w:p>
    <w:p w:rsidR="0023772F" w:rsidRPr="00A802AD" w:rsidRDefault="0023772F">
      <w:pPr>
        <w:pStyle w:val="BodyText"/>
        <w:tabs>
          <w:tab w:val="left" w:pos="6120"/>
        </w:tabs>
        <w:rPr>
          <w:rFonts w:ascii="Gill Sans MT" w:hAnsi="Gill Sans MT"/>
        </w:rPr>
      </w:pPr>
    </w:p>
    <w:p w:rsidR="0023772F" w:rsidRPr="00A802AD" w:rsidRDefault="0023772F">
      <w:pPr>
        <w:pStyle w:val="BodyText"/>
        <w:tabs>
          <w:tab w:val="left" w:pos="6120"/>
        </w:tabs>
        <w:rPr>
          <w:rFonts w:ascii="Gill Sans MT" w:hAnsi="Gill Sans MT"/>
        </w:rPr>
      </w:pPr>
      <w:r w:rsidRPr="00A802AD">
        <w:rPr>
          <w:rFonts w:ascii="Gill Sans MT" w:hAnsi="Gill Sans MT"/>
        </w:rPr>
        <w:t xml:space="preserve">Issuance of this RFP, the preparation and submission of responses by </w:t>
      </w:r>
      <w:r w:rsidR="00520C68">
        <w:rPr>
          <w:rFonts w:ascii="Gill Sans MT" w:hAnsi="Gill Sans MT"/>
        </w:rPr>
        <w:t>supplier</w:t>
      </w:r>
      <w:r w:rsidRPr="00A802AD">
        <w:rPr>
          <w:rFonts w:ascii="Gill Sans MT" w:hAnsi="Gill Sans MT"/>
        </w:rPr>
        <w:t xml:space="preserve">s and the subsequent receipt and evaluation of responses by World Vision shall not commit World Vision to award a contract to any </w:t>
      </w:r>
      <w:r w:rsidR="00520C68">
        <w:rPr>
          <w:rFonts w:ascii="Gill Sans MT" w:hAnsi="Gill Sans MT"/>
        </w:rPr>
        <w:t>supplier</w:t>
      </w:r>
      <w:r w:rsidRPr="00A802AD">
        <w:rPr>
          <w:rFonts w:ascii="Gill Sans MT" w:hAnsi="Gill Sans MT"/>
        </w:rPr>
        <w:t xml:space="preserve">.  Furthermore, in no event shall choosing a specific </w:t>
      </w:r>
      <w:r w:rsidR="00520C68">
        <w:rPr>
          <w:rFonts w:ascii="Gill Sans MT" w:hAnsi="Gill Sans MT"/>
        </w:rPr>
        <w:t>supplier</w:t>
      </w:r>
      <w:r w:rsidRPr="00A802AD">
        <w:rPr>
          <w:rFonts w:ascii="Gill Sans MT" w:hAnsi="Gill Sans MT"/>
        </w:rPr>
        <w:t xml:space="preserve"> for presentation, negotiations or otherwise be construed to create any legal obligations on the part of World Vision.  Only the execution of a written agreement by World Vision International, World Vision or an office within the World Vision Partnership and a </w:t>
      </w:r>
      <w:r w:rsidR="00520C68">
        <w:rPr>
          <w:rFonts w:ascii="Gill Sans MT" w:hAnsi="Gill Sans MT"/>
        </w:rPr>
        <w:t>supplier</w:t>
      </w:r>
      <w:r w:rsidRPr="00A802AD">
        <w:rPr>
          <w:rFonts w:ascii="Gill Sans MT" w:hAnsi="Gill Sans MT"/>
        </w:rPr>
        <w:t xml:space="preserve"> will be binding on the relevant parties in accordance with the terms and conditions contained in such agreement.   </w:t>
      </w:r>
    </w:p>
    <w:p w:rsidR="0023772F" w:rsidRPr="00A802AD" w:rsidRDefault="0023772F">
      <w:pPr>
        <w:rPr>
          <w:rFonts w:ascii="Gill Sans MT" w:hAnsi="Gill Sans MT" w:cs="Arial"/>
        </w:rPr>
      </w:pPr>
    </w:p>
    <w:p w:rsidR="0023772F" w:rsidRPr="00A802AD" w:rsidRDefault="0023772F">
      <w:pPr>
        <w:rPr>
          <w:rFonts w:ascii="Gill Sans MT" w:hAnsi="Gill Sans MT" w:cs="Arial"/>
        </w:rPr>
      </w:pPr>
      <w:r w:rsidRPr="00A802AD">
        <w:rPr>
          <w:rFonts w:ascii="Gill Sans MT" w:hAnsi="Gill Sans MT"/>
        </w:rPr>
        <w:br w:type="page"/>
      </w:r>
    </w:p>
    <w:p w:rsidR="0023772F" w:rsidRPr="00A802AD" w:rsidRDefault="0023772F">
      <w:pPr>
        <w:pStyle w:val="Heading1"/>
        <w:rPr>
          <w:rFonts w:ascii="Gill Sans MT" w:hAnsi="Gill Sans MT"/>
        </w:rPr>
      </w:pPr>
      <w:bookmarkStart w:id="29" w:name="_Toc369529418"/>
      <w:bookmarkStart w:id="30" w:name="_Toc142194021"/>
      <w:r w:rsidRPr="00A802AD">
        <w:rPr>
          <w:rFonts w:ascii="Gill Sans MT" w:hAnsi="Gill Sans MT"/>
        </w:rPr>
        <w:lastRenderedPageBreak/>
        <w:t>Appendix 1 – Intent to Respond Form</w:t>
      </w:r>
      <w:bookmarkEnd w:id="29"/>
    </w:p>
    <w:p w:rsidR="0023772F" w:rsidRPr="00A802AD" w:rsidRDefault="0023772F">
      <w:pPr>
        <w:tabs>
          <w:tab w:val="left" w:pos="851"/>
          <w:tab w:val="right" w:pos="8931"/>
        </w:tabs>
        <w:ind w:right="-2"/>
        <w:jc w:val="center"/>
        <w:rPr>
          <w:rFonts w:ascii="Gill Sans MT" w:hAnsi="Gill Sans MT" w:cs="Arial"/>
        </w:rPr>
      </w:pPr>
    </w:p>
    <w:p w:rsidR="0023772F" w:rsidRPr="00A802AD" w:rsidRDefault="0023772F">
      <w:pPr>
        <w:tabs>
          <w:tab w:val="left" w:pos="851"/>
          <w:tab w:val="right" w:pos="8931"/>
        </w:tabs>
        <w:ind w:right="-2"/>
        <w:jc w:val="center"/>
        <w:rPr>
          <w:rFonts w:ascii="Gill Sans MT" w:hAnsi="Gill Sans MT" w:cs="Arial"/>
          <w:b/>
          <w:bCs/>
          <w:sz w:val="24"/>
        </w:rPr>
      </w:pPr>
      <w:r w:rsidRPr="00A802AD">
        <w:rPr>
          <w:rFonts w:ascii="Gill Sans MT" w:hAnsi="Gill Sans MT" w:cs="Arial"/>
          <w:b/>
          <w:bCs/>
          <w:sz w:val="24"/>
        </w:rPr>
        <w:t xml:space="preserve">RFP:  </w:t>
      </w:r>
      <w:r w:rsidR="00C05ABE" w:rsidRPr="00A802AD">
        <w:rPr>
          <w:rFonts w:ascii="Gill Sans MT" w:hAnsi="Gill Sans MT" w:cs="Arial"/>
          <w:b/>
          <w:bCs/>
          <w:sz w:val="24"/>
        </w:rPr>
        <w:t>Global Personal Computer Hardware and Services</w:t>
      </w:r>
    </w:p>
    <w:p w:rsidR="0023772F" w:rsidRPr="00A802AD" w:rsidRDefault="0023772F">
      <w:pPr>
        <w:tabs>
          <w:tab w:val="left" w:pos="851"/>
          <w:tab w:val="right" w:pos="8931"/>
        </w:tabs>
        <w:ind w:right="-2"/>
        <w:jc w:val="center"/>
        <w:rPr>
          <w:rFonts w:ascii="Gill Sans MT" w:hAnsi="Gill Sans MT" w:cs="Arial"/>
        </w:rPr>
      </w:pPr>
    </w:p>
    <w:p w:rsidR="0023772F" w:rsidRPr="00A802AD" w:rsidRDefault="0023772F">
      <w:pPr>
        <w:tabs>
          <w:tab w:val="left" w:pos="851"/>
          <w:tab w:val="right" w:pos="8931"/>
        </w:tabs>
        <w:ind w:right="-2"/>
        <w:jc w:val="center"/>
        <w:rPr>
          <w:rFonts w:ascii="Gill Sans MT" w:hAnsi="Gill Sans MT" w:cs="Arial"/>
        </w:rPr>
      </w:pPr>
    </w:p>
    <w:p w:rsidR="00492CE5" w:rsidRPr="00A802AD" w:rsidRDefault="0023772F" w:rsidP="00492CE5">
      <w:pPr>
        <w:rPr>
          <w:rFonts w:ascii="Gill Sans MT" w:hAnsi="Gill Sans MT"/>
          <w:b/>
          <w:bCs/>
        </w:rPr>
      </w:pPr>
      <w:r w:rsidRPr="00A802AD">
        <w:rPr>
          <w:rFonts w:ascii="Gill Sans MT" w:hAnsi="Gill Sans MT" w:cs="Arial"/>
          <w:b/>
        </w:rPr>
        <w:t>To:</w:t>
      </w:r>
      <w:r w:rsidRPr="00A802AD">
        <w:rPr>
          <w:rFonts w:ascii="Gill Sans MT" w:hAnsi="Gill Sans MT" w:cs="Arial"/>
          <w:b/>
        </w:rPr>
        <w:tab/>
      </w:r>
      <w:bookmarkStart w:id="31" w:name="tocontact"/>
      <w:bookmarkEnd w:id="31"/>
      <w:r w:rsidR="00492CE5" w:rsidRPr="00A802AD">
        <w:rPr>
          <w:rFonts w:ascii="Gill Sans MT" w:hAnsi="Gill Sans MT"/>
          <w:b/>
          <w:bCs/>
        </w:rPr>
        <w:t>Mr. Bob Wilson</w:t>
      </w:r>
    </w:p>
    <w:p w:rsidR="00492CE5" w:rsidRPr="00A802AD" w:rsidRDefault="00492CE5" w:rsidP="00492CE5">
      <w:pPr>
        <w:ind w:left="720"/>
        <w:rPr>
          <w:rFonts w:ascii="Gill Sans MT" w:hAnsi="Gill Sans MT"/>
          <w:sz w:val="20"/>
        </w:rPr>
      </w:pPr>
      <w:r w:rsidRPr="00A802AD">
        <w:rPr>
          <w:rFonts w:ascii="Gill Sans MT" w:hAnsi="Gill Sans MT"/>
          <w:sz w:val="20"/>
        </w:rPr>
        <w:t>Global Procurement Manager</w:t>
      </w:r>
    </w:p>
    <w:p w:rsidR="00492CE5" w:rsidRPr="00A802AD" w:rsidRDefault="00492CE5" w:rsidP="00492CE5">
      <w:pPr>
        <w:rPr>
          <w:rFonts w:ascii="Gill Sans MT" w:hAnsi="Gill Sans MT"/>
          <w:sz w:val="20"/>
        </w:rPr>
      </w:pPr>
      <w:r w:rsidRPr="00A802AD">
        <w:rPr>
          <w:rFonts w:ascii="Gill Sans MT" w:hAnsi="Gill Sans MT"/>
          <w:sz w:val="20"/>
        </w:rPr>
        <w:tab/>
        <w:t>World Vision International</w:t>
      </w:r>
    </w:p>
    <w:p w:rsidR="00492CE5" w:rsidRPr="00A802AD" w:rsidRDefault="00492CE5" w:rsidP="00492CE5">
      <w:pPr>
        <w:rPr>
          <w:rFonts w:ascii="Gill Sans MT" w:hAnsi="Gill Sans MT"/>
          <w:sz w:val="20"/>
        </w:rPr>
      </w:pPr>
      <w:r w:rsidRPr="00A802AD">
        <w:rPr>
          <w:rFonts w:ascii="Gill Sans MT" w:hAnsi="Gill Sans MT"/>
          <w:sz w:val="20"/>
        </w:rPr>
        <w:tab/>
        <w:t>800 West Chestnut Ave</w:t>
      </w:r>
    </w:p>
    <w:p w:rsidR="00492CE5" w:rsidRPr="00A802AD" w:rsidRDefault="00492CE5" w:rsidP="00492CE5">
      <w:pPr>
        <w:rPr>
          <w:rFonts w:ascii="Gill Sans MT" w:hAnsi="Gill Sans MT"/>
          <w:sz w:val="20"/>
        </w:rPr>
      </w:pPr>
      <w:r w:rsidRPr="00A802AD">
        <w:rPr>
          <w:rFonts w:ascii="Gill Sans MT" w:hAnsi="Gill Sans MT"/>
          <w:sz w:val="20"/>
        </w:rPr>
        <w:tab/>
        <w:t>Monrovia, CA 91016-3198</w:t>
      </w:r>
    </w:p>
    <w:p w:rsidR="00492CE5" w:rsidRPr="00A802AD" w:rsidRDefault="00492CE5" w:rsidP="00492CE5">
      <w:pPr>
        <w:rPr>
          <w:rFonts w:ascii="Gill Sans MT" w:hAnsi="Gill Sans MT"/>
          <w:sz w:val="20"/>
        </w:rPr>
      </w:pPr>
    </w:p>
    <w:p w:rsidR="00492CE5" w:rsidRPr="00A802AD" w:rsidRDefault="00492CE5" w:rsidP="00492CE5">
      <w:pPr>
        <w:rPr>
          <w:rFonts w:ascii="Gill Sans MT" w:hAnsi="Gill Sans MT"/>
          <w:sz w:val="20"/>
        </w:rPr>
      </w:pPr>
      <w:r w:rsidRPr="00A802AD">
        <w:rPr>
          <w:rFonts w:ascii="Gill Sans MT" w:hAnsi="Gill Sans MT"/>
          <w:sz w:val="20"/>
        </w:rPr>
        <w:tab/>
        <w:t>Tel: (626) 301-7785</w:t>
      </w:r>
    </w:p>
    <w:p w:rsidR="00492CE5" w:rsidRPr="00A802AD" w:rsidRDefault="00492CE5" w:rsidP="00492CE5">
      <w:pPr>
        <w:rPr>
          <w:rFonts w:ascii="Gill Sans MT" w:hAnsi="Gill Sans MT"/>
        </w:rPr>
      </w:pPr>
      <w:r w:rsidRPr="00A802AD">
        <w:rPr>
          <w:rFonts w:ascii="Gill Sans MT" w:hAnsi="Gill Sans MT"/>
          <w:sz w:val="20"/>
        </w:rPr>
        <w:tab/>
        <w:t xml:space="preserve">E-mail: </w:t>
      </w:r>
      <w:hyperlink r:id="rId14" w:history="1">
        <w:r w:rsidRPr="00A802AD">
          <w:rPr>
            <w:rStyle w:val="Hyperlink"/>
            <w:rFonts w:ascii="Gill Sans MT" w:hAnsi="Gill Sans MT"/>
            <w:sz w:val="20"/>
          </w:rPr>
          <w:t>Bob_Wilson@wvi.org</w:t>
        </w:r>
      </w:hyperlink>
      <w:r w:rsidR="009051A6">
        <w:rPr>
          <w:rStyle w:val="Hyperlink"/>
          <w:rFonts w:ascii="Gill Sans MT" w:hAnsi="Gill Sans MT"/>
          <w:sz w:val="20"/>
        </w:rPr>
        <w:t xml:space="preserve"> or Global_Procurement_Office@wvi.org</w:t>
      </w:r>
    </w:p>
    <w:p w:rsidR="0023772F" w:rsidRPr="00A802AD" w:rsidRDefault="0023772F">
      <w:pPr>
        <w:tabs>
          <w:tab w:val="left" w:pos="851"/>
          <w:tab w:val="right" w:pos="8931"/>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b/>
        </w:rPr>
        <w:t>From:</w:t>
      </w:r>
      <w:r w:rsidRPr="00A802AD">
        <w:rPr>
          <w:rFonts w:ascii="Gill Sans MT" w:hAnsi="Gill Sans MT" w:cs="Arial"/>
        </w:rPr>
        <w:tab/>
        <w:t>Company Name:</w:t>
      </w:r>
      <w:r w:rsidRPr="00A802AD">
        <w:rPr>
          <w:rFonts w:ascii="Gill Sans MT" w:hAnsi="Gill Sans MT" w:cs="Arial"/>
        </w:rPr>
        <w:tab/>
        <w:t>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rPr>
        <w:tab/>
        <w:t>Contact Name:</w:t>
      </w:r>
      <w:r w:rsidRPr="00A802AD">
        <w:rPr>
          <w:rFonts w:ascii="Gill Sans MT" w:hAnsi="Gill Sans MT" w:cs="Arial"/>
        </w:rPr>
        <w:tab/>
        <w:t>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rPr>
        <w:tab/>
        <w:t>Address:</w:t>
      </w:r>
      <w:r w:rsidRPr="00A802AD">
        <w:rPr>
          <w:rFonts w:ascii="Gill Sans MT" w:hAnsi="Gill Sans MT" w:cs="Arial"/>
        </w:rPr>
        <w:tab/>
      </w:r>
      <w:r w:rsidRPr="00A802AD">
        <w:rPr>
          <w:rFonts w:ascii="Gill Sans MT" w:hAnsi="Gill Sans MT"/>
          <w:b/>
          <w:bCs/>
        </w:rPr>
        <w:t xml:space="preserve"> </w:t>
      </w:r>
      <w:r w:rsidRPr="00A802AD">
        <w:rPr>
          <w:rFonts w:ascii="Gill Sans MT" w:hAnsi="Gill Sans MT" w:cs="Arial"/>
        </w:rPr>
        <w:t>_________________________________________</w:t>
      </w:r>
    </w:p>
    <w:p w:rsidR="0023772F" w:rsidRPr="00A802AD" w:rsidRDefault="0023772F">
      <w:pPr>
        <w:rPr>
          <w:rFonts w:ascii="Gill Sans MT" w:hAnsi="Gill Sans MT"/>
          <w:b/>
          <w:bCs/>
        </w:rPr>
      </w:pPr>
      <w:r w:rsidRPr="00A802AD">
        <w:rPr>
          <w:rFonts w:ascii="Gill Sans MT" w:hAnsi="Gill Sans MT"/>
          <w:b/>
          <w:bCs/>
        </w:rPr>
        <w:tab/>
      </w:r>
      <w:r w:rsidRPr="00A802AD">
        <w:rPr>
          <w:rFonts w:ascii="Gill Sans MT" w:hAnsi="Gill Sans MT"/>
          <w:b/>
          <w:bCs/>
        </w:rPr>
        <w:tab/>
      </w:r>
      <w:r w:rsidRPr="00A802AD">
        <w:rPr>
          <w:rFonts w:ascii="Gill Sans MT" w:hAnsi="Gill Sans MT"/>
          <w:b/>
          <w:bCs/>
        </w:rPr>
        <w:tab/>
      </w:r>
      <w:r w:rsidRPr="00A802AD">
        <w:rPr>
          <w:rFonts w:ascii="Gill Sans MT" w:hAnsi="Gill Sans MT"/>
          <w:b/>
          <w:bCs/>
        </w:rPr>
        <w:tab/>
      </w:r>
      <w:r w:rsidRPr="00A802AD">
        <w:rPr>
          <w:rFonts w:ascii="Gill Sans MT" w:hAnsi="Gill Sans MT"/>
          <w:b/>
          <w:bCs/>
        </w:rPr>
        <w:tab/>
      </w: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rPr>
        <w:tab/>
      </w:r>
      <w:r w:rsidRPr="00A802AD">
        <w:rPr>
          <w:rFonts w:ascii="Gill Sans MT" w:hAnsi="Gill Sans MT" w:cs="Arial"/>
        </w:rPr>
        <w:tab/>
        <w:t>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rPr>
        <w:tab/>
        <w:t>Telephone:</w:t>
      </w:r>
      <w:r w:rsidRPr="00A802AD">
        <w:rPr>
          <w:rFonts w:ascii="Gill Sans MT" w:hAnsi="Gill Sans MT" w:cs="Arial"/>
        </w:rPr>
        <w:tab/>
        <w:t>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rPr>
        <w:tab/>
        <w:t>Fax:</w:t>
      </w:r>
      <w:r w:rsidRPr="00A802AD">
        <w:rPr>
          <w:rFonts w:ascii="Gill Sans MT" w:hAnsi="Gill Sans MT" w:cs="Arial"/>
        </w:rPr>
        <w:tab/>
        <w:t>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rPr>
        <w:tab/>
        <w:t>E-Mail:</w:t>
      </w:r>
      <w:r w:rsidRPr="00A802AD">
        <w:rPr>
          <w:rFonts w:ascii="Gill Sans MT" w:hAnsi="Gill Sans MT" w:cs="Arial"/>
        </w:rPr>
        <w:tab/>
        <w:t>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pBdr>
          <w:bottom w:val="single" w:sz="36" w:space="1" w:color="auto"/>
        </w:pBd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r w:rsidRPr="00A802AD">
        <w:rPr>
          <w:rFonts w:ascii="Gill Sans MT" w:hAnsi="Gill Sans MT" w:cs="Arial"/>
        </w:rPr>
        <w:t>Please state your intentions with regard to this RFP by checking one of the boxes below:</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1985"/>
          <w:tab w:val="right" w:pos="8789"/>
        </w:tabs>
        <w:ind w:left="1985" w:right="-2" w:hanging="1985"/>
        <w:rPr>
          <w:rFonts w:ascii="Gill Sans MT" w:hAnsi="Gill Sans MT" w:cs="Arial"/>
        </w:rPr>
      </w:pPr>
      <w:r w:rsidRPr="00A802AD">
        <w:rPr>
          <w:rFonts w:ascii="Gill Sans MT" w:hAnsi="Gill Sans MT" w:cs="Arial"/>
        </w:rPr>
        <w:tab/>
      </w:r>
      <w:r w:rsidRPr="00A802AD">
        <w:rPr>
          <w:rFonts w:ascii="Gill Sans MT" w:hAnsi="Gill Sans MT" w:cs="Arial"/>
        </w:rPr>
        <w:sym w:font="Wingdings" w:char="F071"/>
      </w:r>
      <w:r w:rsidRPr="00A802AD">
        <w:rPr>
          <w:rFonts w:ascii="Gill Sans MT" w:hAnsi="Gill Sans MT" w:cs="Arial"/>
        </w:rPr>
        <w:tab/>
        <w:t xml:space="preserve">We intend to respond to this RFP by </w:t>
      </w:r>
      <w:r w:rsidR="004D2B3F">
        <w:rPr>
          <w:rFonts w:ascii="Gill Sans MT" w:hAnsi="Gill Sans MT" w:cs="Arial"/>
        </w:rPr>
        <w:t>October 18</w:t>
      </w:r>
      <w:r w:rsidR="00492CE5" w:rsidRPr="00D66D43">
        <w:rPr>
          <w:rFonts w:ascii="Gill Sans MT" w:hAnsi="Gill Sans MT" w:cs="Arial"/>
        </w:rPr>
        <w:t>, 2013</w:t>
      </w:r>
      <w:r w:rsidRPr="00A802AD">
        <w:rPr>
          <w:rFonts w:ascii="Gill Sans MT" w:hAnsi="Gill Sans MT" w:cs="Arial"/>
        </w:rPr>
        <w:t>.</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1950"/>
          <w:tab w:val="right" w:pos="8789"/>
        </w:tabs>
        <w:ind w:left="1950" w:right="-2" w:hanging="1095"/>
        <w:rPr>
          <w:rFonts w:ascii="Gill Sans MT" w:hAnsi="Gill Sans MT" w:cs="Arial"/>
        </w:rPr>
      </w:pPr>
      <w:r w:rsidRPr="00A802AD">
        <w:rPr>
          <w:rFonts w:ascii="Gill Sans MT" w:hAnsi="Gill Sans MT" w:cs="Arial"/>
        </w:rPr>
        <w:sym w:font="Wingdings" w:char="F071"/>
      </w:r>
      <w:r w:rsidRPr="00A802AD">
        <w:rPr>
          <w:rFonts w:ascii="Gill Sans MT" w:hAnsi="Gill Sans MT" w:cs="Arial"/>
        </w:rPr>
        <w:tab/>
      </w:r>
      <w:r w:rsidRPr="00A802AD">
        <w:rPr>
          <w:rFonts w:ascii="Gill Sans MT" w:hAnsi="Gill Sans MT" w:cs="Arial"/>
        </w:rPr>
        <w:tab/>
        <w:t xml:space="preserve">We are not responding to this RFP and will destroy all associated materials by </w:t>
      </w:r>
      <w:bookmarkStart w:id="32" w:name="RespondAssMat"/>
      <w:bookmarkEnd w:id="32"/>
      <w:r w:rsidR="004D2B3F">
        <w:rPr>
          <w:rFonts w:ascii="Gill Sans MT" w:hAnsi="Gill Sans MT" w:cs="Arial"/>
        </w:rPr>
        <w:t>October 18</w:t>
      </w:r>
      <w:r w:rsidR="00492CE5" w:rsidRPr="00D66D43">
        <w:rPr>
          <w:rFonts w:ascii="Gill Sans MT" w:hAnsi="Gill Sans MT" w:cs="Arial"/>
        </w:rPr>
        <w:t>, 2013</w:t>
      </w:r>
      <w:r w:rsidR="00492CE5" w:rsidRPr="00A802AD">
        <w:rPr>
          <w:rFonts w:ascii="Gill Sans MT" w:hAnsi="Gill Sans MT" w:cs="Arial"/>
        </w:rPr>
        <w:t>.</w:t>
      </w:r>
      <w:r w:rsidRPr="00A802AD">
        <w:rPr>
          <w:rFonts w:ascii="Gill Sans MT" w:hAnsi="Gill Sans MT" w:cs="Arial"/>
        </w:rPr>
        <w:t xml:space="preserve"> The reason we have decided not to respond is:</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1985"/>
          <w:tab w:val="right" w:pos="8789"/>
        </w:tabs>
        <w:ind w:right="-2"/>
        <w:rPr>
          <w:rFonts w:ascii="Gill Sans MT" w:hAnsi="Gill Sans MT" w:cs="Arial"/>
        </w:rPr>
      </w:pPr>
      <w:r w:rsidRPr="00A802AD">
        <w:rPr>
          <w:rFonts w:ascii="Gill Sans MT" w:hAnsi="Gill Sans MT" w:cs="Arial"/>
        </w:rPr>
        <w:tab/>
      </w:r>
      <w:r w:rsidRPr="00A802AD">
        <w:rPr>
          <w:rFonts w:ascii="Gill Sans MT" w:hAnsi="Gill Sans MT" w:cs="Arial"/>
        </w:rPr>
        <w:tab/>
        <w:t>_______________________________________________________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1985"/>
          <w:tab w:val="right" w:pos="8789"/>
        </w:tabs>
        <w:ind w:right="-2"/>
        <w:rPr>
          <w:rFonts w:ascii="Gill Sans MT" w:hAnsi="Gill Sans MT" w:cs="Arial"/>
        </w:rPr>
      </w:pPr>
      <w:r w:rsidRPr="00A802AD">
        <w:rPr>
          <w:rFonts w:ascii="Gill Sans MT" w:hAnsi="Gill Sans MT" w:cs="Arial"/>
        </w:rPr>
        <w:tab/>
      </w:r>
      <w:r w:rsidRPr="00A802AD">
        <w:rPr>
          <w:rFonts w:ascii="Gill Sans MT" w:hAnsi="Gill Sans MT" w:cs="Arial"/>
        </w:rPr>
        <w:tab/>
        <w:t>_______________________________________________________</w:t>
      </w: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p>
    <w:p w:rsidR="0023772F" w:rsidRPr="00A802AD" w:rsidRDefault="0023772F">
      <w:pPr>
        <w:tabs>
          <w:tab w:val="left" w:pos="851"/>
          <w:tab w:val="left" w:pos="3718"/>
          <w:tab w:val="right" w:pos="8789"/>
        </w:tabs>
        <w:ind w:right="-2"/>
        <w:rPr>
          <w:rFonts w:ascii="Gill Sans MT" w:hAnsi="Gill Sans MT" w:cs="Arial"/>
        </w:rPr>
      </w:pPr>
    </w:p>
    <w:tbl>
      <w:tblPr>
        <w:tblW w:w="0" w:type="auto"/>
        <w:tblInd w:w="2093" w:type="dxa"/>
        <w:tblBorders>
          <w:top w:val="single" w:sz="4" w:space="0" w:color="auto"/>
        </w:tblBorders>
        <w:tblLayout w:type="fixed"/>
        <w:tblLook w:val="0000" w:firstRow="0" w:lastRow="0" w:firstColumn="0" w:lastColumn="0" w:noHBand="0" w:noVBand="0"/>
      </w:tblPr>
      <w:tblGrid>
        <w:gridCol w:w="3685"/>
        <w:gridCol w:w="426"/>
        <w:gridCol w:w="2693"/>
      </w:tblGrid>
      <w:tr w:rsidR="0023772F" w:rsidRPr="00A802AD">
        <w:trPr>
          <w:cantSplit/>
        </w:trPr>
        <w:tc>
          <w:tcPr>
            <w:tcW w:w="3685" w:type="dxa"/>
          </w:tcPr>
          <w:p w:rsidR="0023772F" w:rsidRPr="00A802AD" w:rsidRDefault="0023772F">
            <w:pPr>
              <w:tabs>
                <w:tab w:val="left" w:pos="851"/>
                <w:tab w:val="left" w:pos="3718"/>
                <w:tab w:val="right" w:pos="8789"/>
              </w:tabs>
              <w:ind w:right="-2"/>
              <w:jc w:val="center"/>
              <w:rPr>
                <w:rFonts w:ascii="Gill Sans MT" w:hAnsi="Gill Sans MT" w:cs="Arial"/>
              </w:rPr>
            </w:pPr>
            <w:r w:rsidRPr="00A802AD">
              <w:rPr>
                <w:rFonts w:ascii="Gill Sans MT" w:hAnsi="Gill Sans MT" w:cs="Arial"/>
              </w:rPr>
              <w:t>Signature of Contact Person</w:t>
            </w:r>
          </w:p>
        </w:tc>
        <w:tc>
          <w:tcPr>
            <w:tcW w:w="426" w:type="dxa"/>
            <w:tcBorders>
              <w:top w:val="nil"/>
            </w:tcBorders>
          </w:tcPr>
          <w:p w:rsidR="0023772F" w:rsidRPr="00A802AD" w:rsidRDefault="0023772F">
            <w:pPr>
              <w:tabs>
                <w:tab w:val="left" w:pos="851"/>
                <w:tab w:val="left" w:pos="3718"/>
                <w:tab w:val="right" w:pos="8789"/>
              </w:tabs>
              <w:ind w:right="-2"/>
              <w:jc w:val="center"/>
              <w:rPr>
                <w:rFonts w:ascii="Gill Sans MT" w:hAnsi="Gill Sans MT" w:cs="Arial"/>
              </w:rPr>
            </w:pPr>
          </w:p>
        </w:tc>
        <w:tc>
          <w:tcPr>
            <w:tcW w:w="2693" w:type="dxa"/>
          </w:tcPr>
          <w:p w:rsidR="0023772F" w:rsidRPr="00A802AD" w:rsidRDefault="0023772F">
            <w:pPr>
              <w:tabs>
                <w:tab w:val="left" w:pos="851"/>
                <w:tab w:val="left" w:pos="3718"/>
                <w:tab w:val="right" w:pos="8789"/>
              </w:tabs>
              <w:ind w:right="-2"/>
              <w:jc w:val="center"/>
              <w:rPr>
                <w:rFonts w:ascii="Gill Sans MT" w:hAnsi="Gill Sans MT" w:cs="Arial"/>
              </w:rPr>
            </w:pPr>
            <w:r w:rsidRPr="00A802AD">
              <w:rPr>
                <w:rFonts w:ascii="Gill Sans MT" w:hAnsi="Gill Sans MT" w:cs="Arial"/>
              </w:rPr>
              <w:t>Date</w:t>
            </w:r>
          </w:p>
        </w:tc>
      </w:tr>
    </w:tbl>
    <w:p w:rsidR="0023772F" w:rsidRPr="00A802AD" w:rsidRDefault="0023772F">
      <w:pPr>
        <w:pStyle w:val="Heading1"/>
        <w:rPr>
          <w:rFonts w:ascii="Gill Sans MT" w:hAnsi="Gill Sans MT"/>
        </w:rPr>
      </w:pPr>
    </w:p>
    <w:p w:rsidR="0023772F" w:rsidRPr="00A802AD" w:rsidRDefault="0023772F" w:rsidP="00882AAB">
      <w:pPr>
        <w:pStyle w:val="Heading1"/>
        <w:rPr>
          <w:rFonts w:ascii="Gill Sans MT" w:hAnsi="Gill Sans MT"/>
        </w:rPr>
      </w:pPr>
      <w:r w:rsidRPr="00A802AD">
        <w:rPr>
          <w:rFonts w:ascii="Gill Sans MT" w:hAnsi="Gill Sans MT"/>
        </w:rPr>
        <w:br w:type="page"/>
      </w:r>
      <w:bookmarkStart w:id="33" w:name="_Toc369529419"/>
      <w:r w:rsidRPr="00A802AD">
        <w:rPr>
          <w:rFonts w:ascii="Gill Sans MT" w:hAnsi="Gill Sans MT"/>
        </w:rPr>
        <w:lastRenderedPageBreak/>
        <w:t>Appendix 2 –</w:t>
      </w:r>
      <w:bookmarkEnd w:id="30"/>
      <w:r w:rsidRPr="00A802AD">
        <w:rPr>
          <w:rFonts w:ascii="Gill Sans MT" w:hAnsi="Gill Sans MT"/>
        </w:rPr>
        <w:t xml:space="preserve"> GLOBAL AGREEMENT</w:t>
      </w:r>
      <w:bookmarkEnd w:id="33"/>
    </w:p>
    <w:p w:rsidR="0023772F" w:rsidRPr="00A802AD" w:rsidRDefault="0023772F">
      <w:pPr>
        <w:widowControl w:val="0"/>
        <w:tabs>
          <w:tab w:val="center" w:pos="4680"/>
        </w:tabs>
        <w:rPr>
          <w:rFonts w:ascii="Gill Sans MT" w:hAnsi="Gill Sans MT"/>
          <w:b/>
          <w:bCs/>
          <w:sz w:val="32"/>
        </w:rPr>
      </w:pPr>
    </w:p>
    <w:p w:rsidR="0023772F" w:rsidRPr="00A802AD" w:rsidRDefault="0023772F">
      <w:pPr>
        <w:widowControl w:val="0"/>
        <w:tabs>
          <w:tab w:val="center" w:pos="4680"/>
        </w:tabs>
        <w:rPr>
          <w:rFonts w:ascii="Gill Sans MT" w:hAnsi="Gill Sans MT"/>
          <w:b/>
        </w:rPr>
      </w:pPr>
    </w:p>
    <w:p w:rsidR="0023772F" w:rsidRDefault="0023772F">
      <w:pPr>
        <w:widowControl w:val="0"/>
        <w:tabs>
          <w:tab w:val="center" w:pos="4680"/>
        </w:tabs>
        <w:jc w:val="center"/>
        <w:rPr>
          <w:rFonts w:ascii="Gill Sans MT" w:hAnsi="Gill Sans MT"/>
          <w:b/>
        </w:rPr>
      </w:pPr>
      <w:r w:rsidRPr="00A802AD">
        <w:rPr>
          <w:rFonts w:ascii="Gill Sans MT" w:hAnsi="Gill Sans MT"/>
          <w:b/>
        </w:rPr>
        <w:t>AGREEMENT TO PROVIDE GLOBAL GOODS AND/OR SERVICES</w:t>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b/>
        </w:rPr>
      </w:pPr>
      <w:r w:rsidRPr="00A802AD">
        <w:rPr>
          <w:rFonts w:ascii="Gill Sans MT" w:hAnsi="Gill Sans MT"/>
          <w:b/>
        </w:rPr>
        <w:t>BETWEEN:</w:t>
      </w:r>
    </w:p>
    <w:p w:rsidR="0023772F" w:rsidRPr="00A802AD" w:rsidRDefault="0023772F">
      <w:pPr>
        <w:widowControl w:val="0"/>
        <w:tabs>
          <w:tab w:val="left" w:pos="-1080"/>
          <w:tab w:val="left" w:pos="-720"/>
          <w:tab w:val="left" w:pos="0"/>
          <w:tab w:val="left" w:pos="540"/>
          <w:tab w:val="left" w:pos="1440"/>
        </w:tabs>
        <w:rPr>
          <w:rFonts w:ascii="Gill Sans MT" w:hAnsi="Gill Sans MT"/>
          <w:color w:val="0000FF"/>
        </w:rPr>
      </w:pPr>
    </w:p>
    <w:p w:rsidR="0023772F" w:rsidRPr="00A802AD" w:rsidRDefault="0023772F">
      <w:pPr>
        <w:pStyle w:val="BodyTextIndent2"/>
        <w:rPr>
          <w:rFonts w:ascii="Gill Sans MT" w:hAnsi="Gill Sans MT"/>
          <w:i/>
        </w:rPr>
      </w:pPr>
      <w:r w:rsidRPr="00A802AD">
        <w:rPr>
          <w:rFonts w:ascii="Gill Sans MT" w:hAnsi="Gill Sans MT"/>
        </w:rPr>
        <w:t>World Vision International (“WVI”)</w:t>
      </w:r>
      <w:r w:rsidRPr="00A802AD">
        <w:rPr>
          <w:rFonts w:ascii="Gill Sans MT" w:hAnsi="Gill Sans MT"/>
        </w:rPr>
        <w:br/>
      </w:r>
      <w:smartTag w:uri="urn:schemas-microsoft-com:office:smarttags" w:element="address">
        <w:smartTag w:uri="urn:schemas-microsoft-com:office:smarttags" w:element="Street">
          <w:r w:rsidRPr="00A802AD">
            <w:rPr>
              <w:rFonts w:ascii="Gill Sans MT" w:hAnsi="Gill Sans MT"/>
            </w:rPr>
            <w:t>800 W. Chestnut Avenue</w:t>
          </w:r>
        </w:smartTag>
        <w:r w:rsidRPr="00A802AD">
          <w:rPr>
            <w:rFonts w:ascii="Gill Sans MT" w:hAnsi="Gill Sans MT"/>
          </w:rPr>
          <w:br/>
        </w:r>
        <w:smartTag w:uri="urn:schemas-microsoft-com:office:smarttags" w:element="City">
          <w:r w:rsidRPr="00A802AD">
            <w:rPr>
              <w:rFonts w:ascii="Gill Sans MT" w:hAnsi="Gill Sans MT"/>
            </w:rPr>
            <w:t>Monrovia</w:t>
          </w:r>
        </w:smartTag>
        <w:r w:rsidRPr="00A802AD">
          <w:rPr>
            <w:rFonts w:ascii="Gill Sans MT" w:hAnsi="Gill Sans MT"/>
          </w:rPr>
          <w:t xml:space="preserve">, </w:t>
        </w:r>
        <w:smartTag w:uri="urn:schemas-microsoft-com:office:smarttags" w:element="State">
          <w:r w:rsidRPr="00A802AD">
            <w:rPr>
              <w:rFonts w:ascii="Gill Sans MT" w:hAnsi="Gill Sans MT"/>
            </w:rPr>
            <w:t>CA</w:t>
          </w:r>
        </w:smartTag>
        <w:r w:rsidRPr="00A802AD">
          <w:rPr>
            <w:rFonts w:ascii="Gill Sans MT" w:hAnsi="Gill Sans MT"/>
          </w:rPr>
          <w:t xml:space="preserve"> </w:t>
        </w:r>
        <w:smartTag w:uri="urn:schemas-microsoft-com:office:smarttags" w:element="PostalCode">
          <w:r w:rsidRPr="00A802AD">
            <w:rPr>
              <w:rFonts w:ascii="Gill Sans MT" w:hAnsi="Gill Sans MT"/>
            </w:rPr>
            <w:t>91016</w:t>
          </w:r>
        </w:smartTag>
      </w:smartTag>
      <w:r w:rsidRPr="00A802AD">
        <w:rPr>
          <w:rFonts w:ascii="Gill Sans MT" w:hAnsi="Gill Sans MT"/>
        </w:rPr>
        <w:br/>
        <w:t>Telephone: 626-303-8811</w:t>
      </w:r>
    </w:p>
    <w:p w:rsidR="0023772F" w:rsidRPr="00A802AD" w:rsidRDefault="0023772F">
      <w:pPr>
        <w:widowControl w:val="0"/>
        <w:tabs>
          <w:tab w:val="left" w:pos="-1080"/>
          <w:tab w:val="left" w:pos="-720"/>
          <w:tab w:val="left" w:pos="0"/>
          <w:tab w:val="left" w:pos="540"/>
          <w:tab w:val="left" w:pos="1440"/>
        </w:tabs>
        <w:rPr>
          <w:rFonts w:ascii="Gill Sans MT" w:hAnsi="Gill Sans MT"/>
          <w:i/>
        </w:rPr>
      </w:pPr>
    </w:p>
    <w:p w:rsidR="0023772F" w:rsidRPr="00A802AD" w:rsidRDefault="0023772F">
      <w:pPr>
        <w:pStyle w:val="Heading3"/>
        <w:rPr>
          <w:rFonts w:ascii="Gill Sans MT" w:hAnsi="Gill Sans MT"/>
          <w:sz w:val="22"/>
        </w:rPr>
      </w:pPr>
      <w:r w:rsidRPr="00A802AD">
        <w:rPr>
          <w:rFonts w:ascii="Gill Sans MT" w:hAnsi="Gill Sans MT"/>
          <w:sz w:val="22"/>
        </w:rPr>
        <w:t>AND</w:t>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702"/>
          <w:tab w:val="left" w:pos="1440"/>
        </w:tabs>
        <w:ind w:left="780"/>
        <w:jc w:val="left"/>
        <w:rPr>
          <w:rFonts w:ascii="Gill Sans MT" w:hAnsi="Gill Sans MT"/>
          <w:i/>
          <w:iCs/>
          <w:color w:val="0000FF"/>
        </w:rPr>
      </w:pPr>
      <w:r w:rsidRPr="00A802AD">
        <w:rPr>
          <w:rFonts w:ascii="Gill Sans MT" w:hAnsi="Gill Sans MT"/>
          <w:color w:val="0000FF"/>
        </w:rPr>
        <w:t>[</w:t>
      </w:r>
      <w:r w:rsidRPr="00A802AD">
        <w:rPr>
          <w:rFonts w:ascii="Gill Sans MT" w:hAnsi="Gill Sans MT"/>
          <w:i/>
          <w:color w:val="0000FF"/>
        </w:rPr>
        <w:t>Name of company or individual</w:t>
      </w:r>
      <w:r w:rsidRPr="00A802AD">
        <w:rPr>
          <w:rFonts w:ascii="Gill Sans MT" w:hAnsi="Gill Sans MT"/>
          <w:color w:val="0000FF"/>
        </w:rPr>
        <w:t>]</w:t>
      </w:r>
      <w:r w:rsidRPr="00A802AD">
        <w:rPr>
          <w:rFonts w:ascii="Gill Sans MT" w:hAnsi="Gill Sans MT"/>
        </w:rPr>
        <w:t xml:space="preserve"> ("</w:t>
      </w:r>
      <w:r w:rsidR="00520C68">
        <w:rPr>
          <w:rFonts w:ascii="Gill Sans MT" w:hAnsi="Gill Sans MT"/>
        </w:rPr>
        <w:t>Supplier</w:t>
      </w:r>
      <w:r w:rsidRPr="00A802AD">
        <w:rPr>
          <w:rFonts w:ascii="Gill Sans MT" w:hAnsi="Gill Sans MT"/>
        </w:rPr>
        <w:t>")</w:t>
      </w:r>
      <w:r w:rsidRPr="00A802AD">
        <w:rPr>
          <w:rFonts w:ascii="Gill Sans MT" w:hAnsi="Gill Sans MT"/>
        </w:rPr>
        <w:br/>
      </w:r>
      <w:r w:rsidRPr="00A802AD">
        <w:rPr>
          <w:rFonts w:ascii="Gill Sans MT" w:hAnsi="Gill Sans MT"/>
          <w:i/>
          <w:iCs/>
          <w:color w:val="0000FF"/>
        </w:rPr>
        <w:t>[Address]</w:t>
      </w:r>
    </w:p>
    <w:p w:rsidR="0023772F" w:rsidRPr="00A802AD" w:rsidRDefault="0023772F">
      <w:pPr>
        <w:widowControl w:val="0"/>
        <w:tabs>
          <w:tab w:val="left" w:pos="-1080"/>
          <w:tab w:val="left" w:pos="-720"/>
          <w:tab w:val="left" w:pos="0"/>
          <w:tab w:val="left" w:pos="702"/>
          <w:tab w:val="left" w:pos="1440"/>
        </w:tabs>
        <w:ind w:left="780"/>
        <w:rPr>
          <w:rFonts w:ascii="Gill Sans MT" w:hAnsi="Gill Sans MT"/>
          <w:i/>
          <w:iCs/>
          <w:color w:val="0000FF"/>
        </w:rPr>
      </w:pPr>
      <w:r w:rsidRPr="00A802AD">
        <w:rPr>
          <w:rFonts w:ascii="Gill Sans MT" w:hAnsi="Gill Sans MT"/>
          <w:i/>
          <w:iCs/>
          <w:color w:val="0000FF"/>
        </w:rPr>
        <w:t>[Telephone number]</w:t>
      </w:r>
    </w:p>
    <w:p w:rsidR="0023772F" w:rsidRPr="00A802AD" w:rsidRDefault="0023772F">
      <w:pPr>
        <w:widowControl w:val="0"/>
        <w:tabs>
          <w:tab w:val="left" w:pos="-1080"/>
          <w:tab w:val="left" w:pos="-720"/>
          <w:tab w:val="left" w:pos="0"/>
          <w:tab w:val="left" w:pos="540"/>
          <w:tab w:val="left" w:pos="1440"/>
        </w:tabs>
        <w:ind w:left="540"/>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r w:rsidRPr="00A802AD">
        <w:rPr>
          <w:rFonts w:ascii="Gill Sans MT" w:hAnsi="Gill Sans MT"/>
        </w:rPr>
        <w:t xml:space="preserve">Hereinafter the Parties, WVI and </w:t>
      </w:r>
      <w:r w:rsidR="00520C68">
        <w:rPr>
          <w:rFonts w:ascii="Gill Sans MT" w:hAnsi="Gill Sans MT"/>
        </w:rPr>
        <w:t>Supplier</w:t>
      </w:r>
      <w:r w:rsidRPr="00A802AD">
        <w:rPr>
          <w:rFonts w:ascii="Gill Sans MT" w:hAnsi="Gill Sans MT"/>
        </w:rPr>
        <w:t>, agree to the following terms and conditions:</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szCs w:val="20"/>
        </w:rPr>
      </w:pPr>
    </w:p>
    <w:p w:rsidR="0023772F" w:rsidRPr="00A802AD" w:rsidRDefault="0023772F">
      <w:pPr>
        <w:widowControl w:val="0"/>
        <w:tabs>
          <w:tab w:val="left" w:pos="-1080"/>
          <w:tab w:val="left" w:pos="-720"/>
          <w:tab w:val="left" w:pos="0"/>
          <w:tab w:val="left" w:pos="540"/>
          <w:tab w:val="left" w:pos="1440"/>
        </w:tabs>
        <w:rPr>
          <w:rFonts w:ascii="Gill Sans MT" w:hAnsi="Gill Sans MT"/>
          <w:color w:val="000000"/>
        </w:rPr>
      </w:pPr>
      <w:r w:rsidRPr="00A802AD">
        <w:rPr>
          <w:rFonts w:ascii="Gill Sans MT" w:hAnsi="Gill Sans MT"/>
          <w:b/>
          <w:color w:val="000000"/>
        </w:rPr>
        <w:t>1.  Good and/or Services</w:t>
      </w:r>
      <w:r w:rsidRPr="00A802AD">
        <w:rPr>
          <w:rFonts w:ascii="Gill Sans MT" w:hAnsi="Gill Sans MT"/>
          <w:color w:val="000000"/>
        </w:rPr>
        <w:t xml:space="preserve"> </w:t>
      </w:r>
    </w:p>
    <w:p w:rsidR="0023772F" w:rsidRPr="00A802AD" w:rsidRDefault="0023772F" w:rsidP="00AF5CD0">
      <w:pPr>
        <w:widowControl w:val="0"/>
        <w:numPr>
          <w:ilvl w:val="1"/>
          <w:numId w:val="14"/>
        </w:numPr>
        <w:tabs>
          <w:tab w:val="left" w:pos="-1080"/>
          <w:tab w:val="left" w:pos="-720"/>
          <w:tab w:val="left" w:pos="0"/>
          <w:tab w:val="left" w:pos="540"/>
          <w:tab w:val="left" w:pos="1440"/>
        </w:tabs>
        <w:rPr>
          <w:rFonts w:ascii="Gill Sans MT" w:hAnsi="Gill Sans MT"/>
          <w:color w:val="000000"/>
        </w:rPr>
      </w:pPr>
      <w:r w:rsidRPr="00A802AD">
        <w:rPr>
          <w:rFonts w:ascii="Gill Sans MT" w:hAnsi="Gill Sans MT"/>
          <w:color w:val="000000"/>
        </w:rPr>
        <w:t xml:space="preserve">WVI has engaged </w:t>
      </w:r>
      <w:r w:rsidR="00520C68">
        <w:rPr>
          <w:rFonts w:ascii="Gill Sans MT" w:hAnsi="Gill Sans MT"/>
          <w:color w:val="000000"/>
        </w:rPr>
        <w:t>Supplier</w:t>
      </w:r>
      <w:r w:rsidRPr="00A802AD">
        <w:rPr>
          <w:rFonts w:ascii="Gill Sans MT" w:hAnsi="Gill Sans MT"/>
          <w:color w:val="000000"/>
        </w:rPr>
        <w:t xml:space="preserve"> as an independent contractor to provide a comprehensive global treasury management system as described in Attachment A, entitled Scope of Work, which is incorporated herein by reference.</w:t>
      </w:r>
    </w:p>
    <w:p w:rsidR="0023772F" w:rsidRPr="00A802AD" w:rsidRDefault="00520C68" w:rsidP="00AF5CD0">
      <w:pPr>
        <w:widowControl w:val="0"/>
        <w:numPr>
          <w:ilvl w:val="1"/>
          <w:numId w:val="14"/>
        </w:numPr>
        <w:tabs>
          <w:tab w:val="left" w:pos="-1080"/>
          <w:tab w:val="left" w:pos="-720"/>
          <w:tab w:val="left" w:pos="0"/>
          <w:tab w:val="left" w:pos="540"/>
          <w:tab w:val="left" w:pos="1440"/>
        </w:tabs>
        <w:rPr>
          <w:rFonts w:ascii="Gill Sans MT" w:hAnsi="Gill Sans MT" w:cs="Arial"/>
        </w:rPr>
      </w:pPr>
      <w:r>
        <w:rPr>
          <w:rFonts w:ascii="Gill Sans MT" w:hAnsi="Gill Sans MT"/>
          <w:color w:val="000000"/>
        </w:rPr>
        <w:t>Supplier</w:t>
      </w:r>
      <w:r w:rsidR="0023772F" w:rsidRPr="00A802AD">
        <w:rPr>
          <w:rFonts w:ascii="Gill Sans MT" w:hAnsi="Gill Sans MT"/>
          <w:color w:val="000000"/>
        </w:rPr>
        <w:t xml:space="preserve"> will coordinate with WVI in</w:t>
      </w:r>
      <w:r w:rsidR="0023772F" w:rsidRPr="00A802AD">
        <w:rPr>
          <w:rFonts w:ascii="Gill Sans MT" w:hAnsi="Gill Sans MT" w:cs="Arial"/>
          <w:color w:val="000000"/>
        </w:rPr>
        <w:t xml:space="preserve"> delivering these goods and/or the performing these services with </w:t>
      </w:r>
      <w:r w:rsidR="0023772F" w:rsidRPr="00A802AD">
        <w:rPr>
          <w:rFonts w:ascii="Gill Sans MT" w:hAnsi="Gill Sans MT" w:cs="Arial"/>
          <w:i/>
          <w:color w:val="0000FF"/>
        </w:rPr>
        <w:t>[insert name of WVI employee and title]</w:t>
      </w:r>
      <w:r w:rsidR="0023772F" w:rsidRPr="00A802AD">
        <w:rPr>
          <w:rFonts w:ascii="Gill Sans MT" w:hAnsi="Gill Sans MT" w:cs="Arial"/>
          <w:i/>
          <w:color w:val="000000"/>
        </w:rPr>
        <w:t xml:space="preserve"> </w:t>
      </w:r>
      <w:r w:rsidR="0023772F" w:rsidRPr="00A802AD">
        <w:rPr>
          <w:rFonts w:ascii="Gill Sans MT" w:hAnsi="Gill Sans MT" w:cs="Arial"/>
          <w:color w:val="000000"/>
        </w:rPr>
        <w:t xml:space="preserve">or his/her </w:t>
      </w:r>
      <w:r w:rsidR="0023772F" w:rsidRPr="00A802AD">
        <w:rPr>
          <w:rFonts w:ascii="Gill Sans MT" w:hAnsi="Gill Sans MT" w:cs="Arial"/>
        </w:rPr>
        <w:t xml:space="preserve">designee.  </w:t>
      </w:r>
    </w:p>
    <w:p w:rsidR="0023772F" w:rsidRPr="00A802AD" w:rsidRDefault="00520C68" w:rsidP="00AF5CD0">
      <w:pPr>
        <w:widowControl w:val="0"/>
        <w:numPr>
          <w:ilvl w:val="1"/>
          <w:numId w:val="14"/>
        </w:numPr>
        <w:tabs>
          <w:tab w:val="left" w:pos="-1080"/>
          <w:tab w:val="left" w:pos="-720"/>
          <w:tab w:val="left" w:pos="0"/>
          <w:tab w:val="left" w:pos="1440"/>
        </w:tabs>
        <w:rPr>
          <w:rFonts w:ascii="Gill Sans MT" w:hAnsi="Gill Sans MT" w:cs="Arial"/>
          <w:szCs w:val="22"/>
        </w:rPr>
      </w:pPr>
      <w:r>
        <w:rPr>
          <w:rFonts w:ascii="Gill Sans MT" w:hAnsi="Gill Sans MT" w:cs="Arial"/>
        </w:rPr>
        <w:t>Supplier</w:t>
      </w:r>
      <w:r w:rsidR="0023772F" w:rsidRPr="00A802AD">
        <w:rPr>
          <w:rFonts w:ascii="Gill Sans MT" w:hAnsi="Gill Sans MT" w:cs="Arial"/>
        </w:rPr>
        <w:t xml:space="preserve"> will supply, at </w:t>
      </w:r>
      <w:r>
        <w:rPr>
          <w:rFonts w:ascii="Gill Sans MT" w:hAnsi="Gill Sans MT" w:cs="Arial"/>
        </w:rPr>
        <w:t>Supplier</w:t>
      </w:r>
      <w:r w:rsidR="0023772F" w:rsidRPr="00A802AD">
        <w:rPr>
          <w:rFonts w:ascii="Gill Sans MT" w:hAnsi="Gill Sans MT" w:cs="Arial"/>
        </w:rPr>
        <w:t>’s sole expense, all equipment, materials and/or supplies necessary to delivery the goods and/or perform the services under this Agreement</w:t>
      </w:r>
      <w:r w:rsidR="0023772F" w:rsidRPr="00A802AD">
        <w:rPr>
          <w:rFonts w:ascii="Gill Sans MT" w:hAnsi="Gill Sans MT" w:cs="Arial"/>
          <w:color w:val="0000FF"/>
        </w:rPr>
        <w:t xml:space="preserve">. </w:t>
      </w:r>
    </w:p>
    <w:p w:rsidR="0023772F" w:rsidRPr="00A802AD" w:rsidRDefault="0023772F" w:rsidP="00AF5CD0">
      <w:pPr>
        <w:widowControl w:val="0"/>
        <w:numPr>
          <w:ilvl w:val="1"/>
          <w:numId w:val="14"/>
        </w:numPr>
        <w:tabs>
          <w:tab w:val="left" w:pos="-1080"/>
          <w:tab w:val="left" w:pos="-720"/>
          <w:tab w:val="left" w:pos="0"/>
          <w:tab w:val="left" w:pos="1440"/>
        </w:tabs>
        <w:rPr>
          <w:rFonts w:ascii="Gill Sans MT" w:hAnsi="Gill Sans MT" w:cs="Arial"/>
          <w:szCs w:val="22"/>
        </w:rPr>
      </w:pPr>
      <w:r w:rsidRPr="00A802AD">
        <w:rPr>
          <w:rFonts w:ascii="Gill Sans MT" w:hAnsi="Gill Sans MT" w:cs="Arial"/>
        </w:rPr>
        <w:t xml:space="preserve">WVI reserves the right to reject any goods which are defective in material or workmanship, and may, in addition to any other legal remedies, return such goods to </w:t>
      </w:r>
      <w:r w:rsidR="00520C68">
        <w:rPr>
          <w:rFonts w:ascii="Gill Sans MT" w:hAnsi="Gill Sans MT" w:cs="Arial"/>
        </w:rPr>
        <w:t>Supplier</w:t>
      </w:r>
      <w:r w:rsidRPr="00A802AD">
        <w:rPr>
          <w:rFonts w:ascii="Gill Sans MT" w:hAnsi="Gill Sans MT" w:cs="Arial"/>
        </w:rPr>
        <w:t xml:space="preserve"> at </w:t>
      </w:r>
      <w:r w:rsidR="00520C68">
        <w:rPr>
          <w:rFonts w:ascii="Gill Sans MT" w:hAnsi="Gill Sans MT" w:cs="Arial"/>
        </w:rPr>
        <w:t>Supplier</w:t>
      </w:r>
      <w:r w:rsidRPr="00A802AD">
        <w:rPr>
          <w:rFonts w:ascii="Gill Sans MT" w:hAnsi="Gill Sans MT" w:cs="Arial"/>
        </w:rPr>
        <w:t xml:space="preserve">’s expense or otherwise dispose of such goods in a commercially reasonable manner.  </w:t>
      </w:r>
      <w:r w:rsidR="00520C68">
        <w:rPr>
          <w:rFonts w:ascii="Gill Sans MT" w:hAnsi="Gill Sans MT" w:cs="Arial"/>
          <w:szCs w:val="22"/>
        </w:rPr>
        <w:t>Supplier</w:t>
      </w:r>
      <w:r w:rsidRPr="00A802AD">
        <w:rPr>
          <w:rFonts w:ascii="Gill Sans MT" w:hAnsi="Gill Sans MT" w:cs="Arial"/>
          <w:szCs w:val="22"/>
        </w:rPr>
        <w:t xml:space="preserve"> will, at no additional cost, promptly conform the goods to WVI's reasonable satisfaction.  </w:t>
      </w:r>
    </w:p>
    <w:p w:rsidR="0023772F" w:rsidRPr="00A802AD" w:rsidRDefault="0023772F">
      <w:pPr>
        <w:widowControl w:val="0"/>
        <w:tabs>
          <w:tab w:val="left" w:pos="-1080"/>
          <w:tab w:val="left" w:pos="-720"/>
          <w:tab w:val="left" w:pos="0"/>
          <w:tab w:val="left" w:pos="1440"/>
        </w:tabs>
        <w:rPr>
          <w:rFonts w:ascii="Gill Sans MT" w:hAnsi="Gill Sans MT" w:cs="Arial"/>
          <w:color w:val="000000"/>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r w:rsidRPr="00A802AD">
        <w:rPr>
          <w:rFonts w:ascii="Gill Sans MT" w:hAnsi="Gill Sans MT"/>
          <w:b/>
        </w:rPr>
        <w:t>2.  Time Schedule</w:t>
      </w:r>
      <w:r w:rsidRPr="00A802AD">
        <w:rPr>
          <w:rFonts w:ascii="Gill Sans MT" w:hAnsi="Gill Sans MT"/>
        </w:rPr>
        <w:t xml:space="preserve">  </w:t>
      </w:r>
    </w:p>
    <w:p w:rsidR="0023772F" w:rsidRPr="00A802AD" w:rsidRDefault="00520C68" w:rsidP="00AF5CD0">
      <w:pPr>
        <w:widowControl w:val="0"/>
        <w:numPr>
          <w:ilvl w:val="1"/>
          <w:numId w:val="24"/>
        </w:numPr>
        <w:tabs>
          <w:tab w:val="left" w:pos="-1080"/>
          <w:tab w:val="left" w:pos="-720"/>
          <w:tab w:val="left" w:pos="0"/>
          <w:tab w:val="left" w:pos="540"/>
          <w:tab w:val="left" w:pos="858"/>
          <w:tab w:val="left" w:pos="1440"/>
        </w:tabs>
        <w:ind w:left="810"/>
        <w:rPr>
          <w:rFonts w:ascii="Gill Sans MT" w:hAnsi="Gill Sans MT"/>
        </w:rPr>
      </w:pPr>
      <w:r>
        <w:rPr>
          <w:rFonts w:ascii="Gill Sans MT" w:hAnsi="Gill Sans MT"/>
        </w:rPr>
        <w:t>Supplier</w:t>
      </w:r>
      <w:r w:rsidR="0023772F" w:rsidRPr="00A802AD">
        <w:rPr>
          <w:rFonts w:ascii="Gill Sans MT" w:hAnsi="Gill Sans MT"/>
        </w:rPr>
        <w:t xml:space="preserve"> will deliver the goods on </w:t>
      </w:r>
      <w:r w:rsidR="0023772F" w:rsidRPr="00A802AD">
        <w:rPr>
          <w:rFonts w:ascii="Gill Sans MT" w:hAnsi="Gill Sans MT"/>
          <w:i/>
          <w:iCs/>
          <w:color w:val="0000FF"/>
        </w:rPr>
        <w:t xml:space="preserve">[insert a date] </w:t>
      </w:r>
      <w:r w:rsidR="0023772F" w:rsidRPr="00A802AD">
        <w:rPr>
          <w:rFonts w:ascii="Gill Sans MT" w:hAnsi="Gill Sans MT" w:cs="Arial"/>
        </w:rPr>
        <w:t xml:space="preserve">at </w:t>
      </w:r>
      <w:r>
        <w:rPr>
          <w:rFonts w:ascii="Gill Sans MT" w:hAnsi="Gill Sans MT" w:cs="Arial"/>
        </w:rPr>
        <w:t>Supplier</w:t>
      </w:r>
      <w:r w:rsidR="0023772F" w:rsidRPr="00A802AD">
        <w:rPr>
          <w:rFonts w:ascii="Gill Sans MT" w:hAnsi="Gill Sans MT" w:cs="Arial"/>
        </w:rPr>
        <w:t xml:space="preserve">’s expense, to WVI’s operations in </w:t>
      </w:r>
      <w:r w:rsidR="0023772F" w:rsidRPr="00A802AD">
        <w:rPr>
          <w:rFonts w:ascii="Gill Sans MT" w:hAnsi="Gill Sans MT" w:cs="Arial"/>
          <w:color w:val="0000FF"/>
        </w:rPr>
        <w:t>[</w:t>
      </w:r>
      <w:r w:rsidR="0023772F" w:rsidRPr="00A802AD">
        <w:rPr>
          <w:rFonts w:ascii="Gill Sans MT" w:hAnsi="Gill Sans MT" w:cs="Arial"/>
          <w:i/>
          <w:iCs/>
          <w:color w:val="0000FF"/>
        </w:rPr>
        <w:t>insert country</w:t>
      </w:r>
      <w:r w:rsidR="0023772F" w:rsidRPr="00A802AD">
        <w:rPr>
          <w:rFonts w:ascii="Gill Sans MT" w:hAnsi="Gill Sans MT" w:cs="Arial"/>
          <w:color w:val="0000FF"/>
        </w:rPr>
        <w:t>],</w:t>
      </w:r>
      <w:r w:rsidR="0023772F" w:rsidRPr="00A802AD">
        <w:rPr>
          <w:rFonts w:ascii="Gill Sans MT" w:hAnsi="Gill Sans MT" w:cs="Arial"/>
        </w:rPr>
        <w:t xml:space="preserve"> at the following delivery address:  </w:t>
      </w:r>
      <w:r w:rsidR="0023772F" w:rsidRPr="00A802AD">
        <w:rPr>
          <w:rFonts w:ascii="Gill Sans MT" w:hAnsi="Gill Sans MT" w:cs="Arial"/>
          <w:i/>
          <w:color w:val="0000FF"/>
        </w:rPr>
        <w:t xml:space="preserve">[insert delivery address]  </w:t>
      </w:r>
      <w:r>
        <w:rPr>
          <w:rFonts w:ascii="Gill Sans MT" w:hAnsi="Gill Sans MT"/>
        </w:rPr>
        <w:t>Supplier</w:t>
      </w:r>
      <w:r w:rsidR="0023772F" w:rsidRPr="00A802AD">
        <w:rPr>
          <w:rFonts w:ascii="Gill Sans MT" w:hAnsi="Gill Sans MT"/>
        </w:rPr>
        <w:t xml:space="preserve"> will begin providing services on </w:t>
      </w:r>
      <w:r w:rsidR="0023772F" w:rsidRPr="00A802AD">
        <w:rPr>
          <w:rFonts w:ascii="Gill Sans MT" w:hAnsi="Gill Sans MT"/>
          <w:i/>
          <w:iCs/>
          <w:color w:val="0000FF"/>
        </w:rPr>
        <w:t>[insert a date]</w:t>
      </w:r>
      <w:r w:rsidR="0023772F" w:rsidRPr="00A802AD">
        <w:rPr>
          <w:rFonts w:ascii="Gill Sans MT" w:hAnsi="Gill Sans MT"/>
        </w:rPr>
        <w:t xml:space="preserve">, and </w:t>
      </w:r>
      <w:r w:rsidR="0023772F" w:rsidRPr="00A802AD">
        <w:rPr>
          <w:rFonts w:ascii="Gill Sans MT" w:hAnsi="Gill Sans MT"/>
          <w:color w:val="000000"/>
        </w:rPr>
        <w:t xml:space="preserve">will </w:t>
      </w:r>
      <w:r w:rsidR="0023772F" w:rsidRPr="00A802AD">
        <w:rPr>
          <w:rFonts w:ascii="Gill Sans MT" w:hAnsi="Gill Sans MT"/>
          <w:i/>
          <w:color w:val="0000FF"/>
        </w:rPr>
        <w:t>[“complete all services by” OR “continue providing services through”</w:t>
      </w:r>
      <w:r w:rsidR="0023772F" w:rsidRPr="00A802AD">
        <w:rPr>
          <w:rFonts w:ascii="Gill Sans MT" w:hAnsi="Gill Sans MT"/>
          <w:color w:val="0000FF"/>
        </w:rPr>
        <w:t xml:space="preserve"> </w:t>
      </w:r>
      <w:r w:rsidR="0023772F" w:rsidRPr="00A802AD">
        <w:rPr>
          <w:rFonts w:ascii="Gill Sans MT" w:hAnsi="Gill Sans MT"/>
          <w:i/>
          <w:color w:val="0000FF"/>
        </w:rPr>
        <w:t>[insert date]</w:t>
      </w:r>
      <w:r w:rsidR="0023772F" w:rsidRPr="00A802AD">
        <w:rPr>
          <w:rFonts w:ascii="Gill Sans MT" w:hAnsi="Gill Sans MT"/>
          <w:i/>
        </w:rPr>
        <w:t xml:space="preserve">, </w:t>
      </w:r>
      <w:r w:rsidR="0023772F" w:rsidRPr="00A802AD">
        <w:rPr>
          <w:rFonts w:ascii="Gill Sans MT" w:hAnsi="Gill Sans MT"/>
        </w:rPr>
        <w:t>unless this Agreement has been terminated sooner in accordance with its provisions</w:t>
      </w:r>
      <w:r w:rsidR="0023772F" w:rsidRPr="00A802AD">
        <w:rPr>
          <w:rFonts w:ascii="Gill Sans MT" w:hAnsi="Gill Sans MT"/>
          <w:i/>
        </w:rPr>
        <w:t>.</w:t>
      </w:r>
      <w:r w:rsidR="0023772F" w:rsidRPr="00A802AD">
        <w:rPr>
          <w:rFonts w:ascii="Gill Sans MT" w:hAnsi="Gill Sans MT"/>
        </w:rPr>
        <w:t xml:space="preserve"> </w:t>
      </w:r>
    </w:p>
    <w:p w:rsidR="0023772F" w:rsidRPr="00A802AD" w:rsidRDefault="0023772F">
      <w:pPr>
        <w:widowControl w:val="0"/>
        <w:tabs>
          <w:tab w:val="left" w:pos="-1080"/>
          <w:tab w:val="left" w:pos="-720"/>
          <w:tab w:val="left" w:pos="0"/>
          <w:tab w:val="num" w:pos="810"/>
          <w:tab w:val="left" w:pos="1440"/>
        </w:tabs>
        <w:ind w:left="810" w:hanging="450"/>
        <w:rPr>
          <w:rFonts w:ascii="Gill Sans MT" w:hAnsi="Gill Sans MT" w:cs="Arial"/>
          <w:color w:val="0000FF"/>
        </w:rPr>
      </w:pPr>
      <w:r w:rsidRPr="00A802AD">
        <w:rPr>
          <w:rFonts w:ascii="Gill Sans MT" w:hAnsi="Gill Sans MT" w:cs="Arial"/>
        </w:rPr>
        <w:t>2.2</w:t>
      </w:r>
      <w:r w:rsidRPr="00A802AD">
        <w:rPr>
          <w:rFonts w:ascii="Gill Sans MT" w:hAnsi="Gill Sans MT" w:cs="Arial"/>
        </w:rPr>
        <w:tab/>
        <w:t xml:space="preserve">Shipment will be via </w:t>
      </w:r>
      <w:r w:rsidRPr="00A802AD">
        <w:rPr>
          <w:rFonts w:ascii="Gill Sans MT" w:hAnsi="Gill Sans MT" w:cs="Arial"/>
          <w:i/>
          <w:iCs/>
          <w:color w:val="0000FF"/>
        </w:rPr>
        <w:t>[land transport, using a duly licensed and reputable international trucking company.]</w:t>
      </w:r>
    </w:p>
    <w:p w:rsidR="0023772F" w:rsidRPr="00A802AD" w:rsidRDefault="0023772F">
      <w:pPr>
        <w:widowControl w:val="0"/>
        <w:tabs>
          <w:tab w:val="left" w:pos="-1080"/>
          <w:tab w:val="left" w:pos="-720"/>
          <w:tab w:val="left" w:pos="0"/>
          <w:tab w:val="num" w:pos="810"/>
          <w:tab w:val="left" w:pos="1440"/>
        </w:tabs>
        <w:ind w:left="810" w:hanging="450"/>
        <w:rPr>
          <w:rFonts w:ascii="Gill Sans MT" w:hAnsi="Gill Sans MT" w:cs="Arial"/>
        </w:rPr>
      </w:pPr>
      <w:r w:rsidRPr="00A802AD">
        <w:rPr>
          <w:rFonts w:ascii="Gill Sans MT" w:hAnsi="Gill Sans MT" w:cs="Arial"/>
        </w:rPr>
        <w:t>2.3</w:t>
      </w:r>
      <w:r w:rsidRPr="00A802AD">
        <w:rPr>
          <w:rFonts w:ascii="Gill Sans MT" w:hAnsi="Gill Sans MT" w:cs="Arial"/>
        </w:rPr>
        <w:tab/>
      </w:r>
      <w:r w:rsidR="00520C68">
        <w:rPr>
          <w:rFonts w:ascii="Gill Sans MT" w:hAnsi="Gill Sans MT" w:cs="Arial"/>
        </w:rPr>
        <w:t>Supplier</w:t>
      </w:r>
      <w:r w:rsidRPr="00A802AD">
        <w:rPr>
          <w:rFonts w:ascii="Gill Sans MT" w:hAnsi="Gill Sans MT" w:cs="Arial"/>
        </w:rPr>
        <w:t xml:space="preserve"> will provide appropriate notification to WVI prior to shipment to enable WVI, or a third party inspection company of WVI’s choice, to inspect the goods prior to shipment.</w:t>
      </w:r>
    </w:p>
    <w:p w:rsidR="0023772F" w:rsidRPr="00A802AD" w:rsidRDefault="0023772F">
      <w:pPr>
        <w:widowControl w:val="0"/>
        <w:tabs>
          <w:tab w:val="left" w:pos="-1080"/>
          <w:tab w:val="left" w:pos="-720"/>
          <w:tab w:val="num" w:pos="810"/>
          <w:tab w:val="left" w:pos="1440"/>
        </w:tabs>
        <w:ind w:left="810" w:hanging="450"/>
        <w:rPr>
          <w:rFonts w:ascii="Gill Sans MT" w:hAnsi="Gill Sans MT"/>
          <w:color w:val="0000FF"/>
        </w:rPr>
      </w:pPr>
      <w:r w:rsidRPr="00A802AD">
        <w:rPr>
          <w:rFonts w:ascii="Gill Sans MT" w:hAnsi="Gill Sans MT" w:cs="Arial"/>
        </w:rPr>
        <w:t>2.4</w:t>
      </w:r>
      <w:r w:rsidRPr="00A802AD">
        <w:rPr>
          <w:rFonts w:ascii="Gill Sans MT" w:hAnsi="Gill Sans MT" w:cs="Arial"/>
        </w:rPr>
        <w:tab/>
      </w:r>
      <w:r w:rsidR="00520C68">
        <w:rPr>
          <w:rFonts w:ascii="Gill Sans MT" w:hAnsi="Gill Sans MT" w:cs="Arial"/>
        </w:rPr>
        <w:t>Supplier</w:t>
      </w:r>
      <w:r w:rsidRPr="00A802AD">
        <w:rPr>
          <w:rFonts w:ascii="Gill Sans MT" w:hAnsi="Gill Sans MT" w:cs="Arial"/>
        </w:rPr>
        <w:t xml:space="preserve"> will retain title to, and risk of loss for, the goods until they are delivered to WVI in </w:t>
      </w:r>
      <w:r w:rsidRPr="00A802AD">
        <w:rPr>
          <w:rFonts w:ascii="Gill Sans MT" w:hAnsi="Gill Sans MT" w:cs="Arial"/>
          <w:color w:val="0000FF"/>
        </w:rPr>
        <w:t>[</w:t>
      </w:r>
      <w:r w:rsidRPr="00A802AD">
        <w:rPr>
          <w:rFonts w:ascii="Gill Sans MT" w:hAnsi="Gill Sans MT" w:cs="Arial"/>
          <w:i/>
          <w:iCs/>
          <w:color w:val="0000FF"/>
        </w:rPr>
        <w:t>insert country</w:t>
      </w:r>
      <w:r w:rsidRPr="00A802AD">
        <w:rPr>
          <w:rFonts w:ascii="Gill Sans MT" w:hAnsi="Gill Sans MT" w:cs="Arial"/>
          <w:color w:val="0000FF"/>
        </w:rPr>
        <w:t xml:space="preserve">].  </w:t>
      </w:r>
    </w:p>
    <w:p w:rsidR="0023772F" w:rsidRPr="00A802AD" w:rsidRDefault="0023772F" w:rsidP="00AF5CD0">
      <w:pPr>
        <w:widowControl w:val="0"/>
        <w:numPr>
          <w:ilvl w:val="1"/>
          <w:numId w:val="27"/>
        </w:numPr>
        <w:tabs>
          <w:tab w:val="clear" w:pos="360"/>
          <w:tab w:val="left" w:pos="-1080"/>
          <w:tab w:val="left" w:pos="-720"/>
          <w:tab w:val="num" w:pos="858"/>
          <w:tab w:val="left" w:pos="1440"/>
        </w:tabs>
        <w:ind w:left="780" w:hanging="390"/>
        <w:rPr>
          <w:rFonts w:ascii="Gill Sans MT" w:hAnsi="Gill Sans MT"/>
          <w:iCs/>
        </w:rPr>
      </w:pPr>
      <w:r w:rsidRPr="00A802AD">
        <w:rPr>
          <w:rFonts w:ascii="Gill Sans MT" w:hAnsi="Gill Sans MT" w:cs="Arial"/>
        </w:rPr>
        <w:t xml:space="preserve">Time is of the essence in performing this Agreement, and </w:t>
      </w:r>
      <w:r w:rsidR="00520C68">
        <w:rPr>
          <w:rFonts w:ascii="Gill Sans MT" w:hAnsi="Gill Sans MT" w:cs="Arial"/>
        </w:rPr>
        <w:t>Supplier</w:t>
      </w:r>
      <w:r w:rsidRPr="00A802AD">
        <w:rPr>
          <w:rFonts w:ascii="Gill Sans MT" w:hAnsi="Gill Sans MT" w:cs="Arial"/>
        </w:rPr>
        <w:t xml:space="preserve"> will ensure that the goods </w:t>
      </w:r>
      <w:r w:rsidRPr="00A802AD">
        <w:rPr>
          <w:rFonts w:ascii="Gill Sans MT" w:hAnsi="Gill Sans MT" w:cs="Arial"/>
        </w:rPr>
        <w:lastRenderedPageBreak/>
        <w:t xml:space="preserve">are delivered and the services are performed no later than as set forth above.  If </w:t>
      </w:r>
      <w:r w:rsidR="00520C68">
        <w:rPr>
          <w:rFonts w:ascii="Gill Sans MT" w:hAnsi="Gill Sans MT"/>
          <w:iCs/>
        </w:rPr>
        <w:t>Supplier</w:t>
      </w:r>
      <w:r w:rsidRPr="00A802AD">
        <w:rPr>
          <w:rFonts w:ascii="Gill Sans MT" w:hAnsi="Gill Sans MT"/>
          <w:iCs/>
        </w:rPr>
        <w:t xml:space="preserve"> is late in meeting the designated time schedule, WVI reserves the right to deduct a penalty of 10% from </w:t>
      </w:r>
      <w:r w:rsidR="00520C68">
        <w:rPr>
          <w:rFonts w:ascii="Gill Sans MT" w:hAnsi="Gill Sans MT"/>
          <w:iCs/>
        </w:rPr>
        <w:t>Supplier</w:t>
      </w:r>
      <w:r w:rsidRPr="00A802AD">
        <w:rPr>
          <w:rFonts w:ascii="Gill Sans MT" w:hAnsi="Gill Sans MT"/>
          <w:iCs/>
        </w:rPr>
        <w:t>’s fee for such goods/and or services.</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color w:val="00FFFF"/>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r w:rsidRPr="00A802AD">
        <w:rPr>
          <w:rFonts w:ascii="Gill Sans MT" w:hAnsi="Gill Sans MT"/>
          <w:b/>
        </w:rPr>
        <w:t>3.  Payment and Expenses</w:t>
      </w:r>
      <w:r w:rsidRPr="00A802AD">
        <w:rPr>
          <w:rFonts w:ascii="Gill Sans MT" w:hAnsi="Gill Sans MT"/>
        </w:rPr>
        <w:t xml:space="preserve"> </w:t>
      </w:r>
    </w:p>
    <w:p w:rsidR="0023772F" w:rsidRPr="00A802AD" w:rsidRDefault="0023772F" w:rsidP="00AF5CD0">
      <w:pPr>
        <w:widowControl w:val="0"/>
        <w:numPr>
          <w:ilvl w:val="1"/>
          <w:numId w:val="15"/>
        </w:numPr>
        <w:tabs>
          <w:tab w:val="left" w:pos="-1080"/>
          <w:tab w:val="left" w:pos="-720"/>
          <w:tab w:val="left" w:pos="0"/>
          <w:tab w:val="left" w:pos="540"/>
          <w:tab w:val="left" w:pos="1440"/>
          <w:tab w:val="left" w:pos="6210"/>
        </w:tabs>
        <w:rPr>
          <w:rFonts w:ascii="Gill Sans MT" w:hAnsi="Gill Sans MT"/>
        </w:rPr>
      </w:pPr>
      <w:r w:rsidRPr="00A802AD">
        <w:rPr>
          <w:rFonts w:ascii="Gill Sans MT" w:hAnsi="Gill Sans MT"/>
        </w:rPr>
        <w:t xml:space="preserve">WVI shall pay </w:t>
      </w:r>
      <w:r w:rsidR="00520C68">
        <w:rPr>
          <w:rFonts w:ascii="Gill Sans MT" w:hAnsi="Gill Sans MT"/>
        </w:rPr>
        <w:t>Supplier</w:t>
      </w:r>
      <w:r w:rsidRPr="00A802AD">
        <w:rPr>
          <w:rFonts w:ascii="Gill Sans MT" w:hAnsi="Gill Sans MT"/>
        </w:rPr>
        <w:t xml:space="preserve"> for the goods at the following rates: </w:t>
      </w:r>
      <w:r w:rsidRPr="00A802AD">
        <w:rPr>
          <w:rFonts w:ascii="Gill Sans MT" w:hAnsi="Gill Sans MT"/>
          <w:i/>
          <w:iCs/>
          <w:color w:val="0000FF"/>
        </w:rPr>
        <w:t>[insert itemized or lump sum fees $_____]</w:t>
      </w:r>
      <w:r w:rsidRPr="00A802AD">
        <w:rPr>
          <w:rFonts w:ascii="Gill Sans MT" w:hAnsi="Gill Sans MT"/>
          <w:color w:val="0000FF"/>
        </w:rPr>
        <w:t>, which shall include any freight costs</w:t>
      </w:r>
      <w:r w:rsidRPr="00A802AD">
        <w:rPr>
          <w:rFonts w:ascii="Gill Sans MT" w:hAnsi="Gill Sans MT"/>
        </w:rPr>
        <w:t xml:space="preserve">.  WVI shall pay </w:t>
      </w:r>
      <w:r w:rsidR="00520C68">
        <w:rPr>
          <w:rFonts w:ascii="Gill Sans MT" w:hAnsi="Gill Sans MT"/>
        </w:rPr>
        <w:t>Supplier</w:t>
      </w:r>
      <w:r w:rsidRPr="00A802AD">
        <w:rPr>
          <w:rFonts w:ascii="Gill Sans MT" w:hAnsi="Gill Sans MT"/>
        </w:rPr>
        <w:t xml:space="preserve"> for the services hereunder at the rate of </w:t>
      </w:r>
      <w:r w:rsidRPr="00A802AD">
        <w:rPr>
          <w:rFonts w:ascii="Gill Sans MT" w:hAnsi="Gill Sans MT"/>
          <w:i/>
          <w:iCs/>
          <w:color w:val="0000FF"/>
        </w:rPr>
        <w:t>[“ ____ per hour” OR “____ per day” OR “a lump sum of ____”, whatever has been agreed]</w:t>
      </w:r>
      <w:r w:rsidRPr="00A802AD">
        <w:rPr>
          <w:rFonts w:ascii="Gill Sans MT" w:hAnsi="Gill Sans MT"/>
          <w:color w:val="000000"/>
        </w:rPr>
        <w:t>.</w:t>
      </w:r>
      <w:r w:rsidRPr="00A802AD">
        <w:rPr>
          <w:rFonts w:ascii="Gill Sans MT" w:hAnsi="Gill Sans MT"/>
          <w:color w:val="0000FF"/>
        </w:rPr>
        <w:t xml:space="preserve"> </w:t>
      </w:r>
      <w:r w:rsidRPr="00A802AD">
        <w:rPr>
          <w:rFonts w:ascii="Gill Sans MT" w:hAnsi="Gill Sans MT"/>
        </w:rPr>
        <w:t xml:space="preserve">The total payment for the goods and/or services under this Agreement shall not exceed </w:t>
      </w:r>
      <w:r w:rsidRPr="00A802AD">
        <w:rPr>
          <w:rFonts w:ascii="Gill Sans MT" w:hAnsi="Gill Sans MT"/>
          <w:i/>
          <w:iCs/>
          <w:color w:val="0000FF"/>
        </w:rPr>
        <w:t>[$_____]</w:t>
      </w:r>
      <w:r w:rsidRPr="00A802AD">
        <w:rPr>
          <w:rFonts w:ascii="Gill Sans MT" w:hAnsi="Gill Sans MT"/>
        </w:rPr>
        <w:t xml:space="preserve">.   All payment shall be made in </w:t>
      </w:r>
      <w:r w:rsidRPr="00A802AD">
        <w:rPr>
          <w:rFonts w:ascii="Gill Sans MT" w:hAnsi="Gill Sans MT"/>
          <w:color w:val="0000FF"/>
        </w:rPr>
        <w:t>[</w:t>
      </w:r>
      <w:r w:rsidRPr="00A802AD">
        <w:rPr>
          <w:rFonts w:ascii="Gill Sans MT" w:hAnsi="Gill Sans MT"/>
          <w:i/>
          <w:iCs/>
          <w:color w:val="0000FF"/>
        </w:rPr>
        <w:t>insert currency</w:t>
      </w:r>
      <w:r w:rsidRPr="00A802AD">
        <w:rPr>
          <w:rFonts w:ascii="Gill Sans MT" w:hAnsi="Gill Sans MT"/>
          <w:color w:val="0000FF"/>
        </w:rPr>
        <w:t>]</w:t>
      </w:r>
      <w:r w:rsidRPr="00A802AD">
        <w:rPr>
          <w:rFonts w:ascii="Gill Sans MT" w:hAnsi="Gill Sans MT"/>
        </w:rPr>
        <w:t>.</w:t>
      </w:r>
    </w:p>
    <w:p w:rsidR="0023772F" w:rsidRPr="00A802AD" w:rsidRDefault="0023772F" w:rsidP="00AF5CD0">
      <w:pPr>
        <w:widowControl w:val="0"/>
        <w:numPr>
          <w:ilvl w:val="1"/>
          <w:numId w:val="15"/>
        </w:numPr>
        <w:tabs>
          <w:tab w:val="left" w:pos="-1080"/>
          <w:tab w:val="left" w:pos="-720"/>
          <w:tab w:val="left" w:pos="0"/>
          <w:tab w:val="left" w:pos="540"/>
          <w:tab w:val="left" w:pos="1440"/>
        </w:tabs>
        <w:rPr>
          <w:rFonts w:ascii="Gill Sans MT" w:hAnsi="Gill Sans MT"/>
        </w:rPr>
      </w:pPr>
      <w:r w:rsidRPr="00A802AD">
        <w:rPr>
          <w:rFonts w:ascii="Gill Sans MT" w:hAnsi="Gill Sans MT"/>
        </w:rPr>
        <w:t xml:space="preserve">In addition, WVI shall reimburse </w:t>
      </w:r>
      <w:r w:rsidR="00520C68">
        <w:rPr>
          <w:rFonts w:ascii="Gill Sans MT" w:hAnsi="Gill Sans MT"/>
        </w:rPr>
        <w:t>Supplier</w:t>
      </w:r>
      <w:r w:rsidRPr="00A802AD">
        <w:rPr>
          <w:rFonts w:ascii="Gill Sans MT" w:hAnsi="Gill Sans MT"/>
        </w:rPr>
        <w:t xml:space="preserve"> for reasonable travel (economy air fare only) and other expenses incurred by </w:t>
      </w:r>
      <w:r w:rsidR="00520C68">
        <w:rPr>
          <w:rFonts w:ascii="Gill Sans MT" w:hAnsi="Gill Sans MT"/>
        </w:rPr>
        <w:t>Supplier</w:t>
      </w:r>
      <w:r w:rsidRPr="00A802AD">
        <w:rPr>
          <w:rFonts w:ascii="Gill Sans MT" w:hAnsi="Gill Sans MT"/>
        </w:rPr>
        <w:t xml:space="preserve"> in the performance of services hereunder, provided that such expenses have been pre-approved by WVI and are supported by receipts or other appropriate documentation.  </w:t>
      </w:r>
    </w:p>
    <w:p w:rsidR="0023772F" w:rsidRPr="00A802AD" w:rsidRDefault="00520C68" w:rsidP="00AF5CD0">
      <w:pPr>
        <w:widowControl w:val="0"/>
        <w:numPr>
          <w:ilvl w:val="1"/>
          <w:numId w:val="16"/>
        </w:numPr>
        <w:tabs>
          <w:tab w:val="left" w:pos="-1080"/>
          <w:tab w:val="left" w:pos="-720"/>
          <w:tab w:val="left" w:pos="0"/>
          <w:tab w:val="left" w:pos="540"/>
          <w:tab w:val="left" w:pos="1440"/>
        </w:tabs>
        <w:rPr>
          <w:rFonts w:ascii="Gill Sans MT" w:hAnsi="Gill Sans MT"/>
        </w:rPr>
      </w:pPr>
      <w:r>
        <w:rPr>
          <w:rFonts w:ascii="Gill Sans MT" w:hAnsi="Gill Sans MT"/>
        </w:rPr>
        <w:t>Supplier</w:t>
      </w:r>
      <w:r w:rsidR="0023772F" w:rsidRPr="00A802AD">
        <w:rPr>
          <w:rFonts w:ascii="Gill Sans MT" w:hAnsi="Gill Sans MT"/>
        </w:rPr>
        <w:t xml:space="preserve"> shall submit a detailed invoice to WVI </w:t>
      </w:r>
      <w:r w:rsidR="0023772F" w:rsidRPr="00A802AD">
        <w:rPr>
          <w:rFonts w:ascii="Gill Sans MT" w:hAnsi="Gill Sans MT"/>
          <w:i/>
          <w:iCs/>
          <w:color w:val="0000FF"/>
        </w:rPr>
        <w:t xml:space="preserve">[indicate frequency, e.g., “upon </w:t>
      </w:r>
      <w:r w:rsidR="0023772F" w:rsidRPr="00A802AD">
        <w:rPr>
          <w:rFonts w:ascii="Gill Sans MT" w:hAnsi="Gill Sans MT"/>
          <w:i/>
          <w:color w:val="0000FF"/>
        </w:rPr>
        <w:t>completion of this Agreement,” OR “once per month”, etc.]</w:t>
      </w:r>
      <w:r w:rsidR="0023772F" w:rsidRPr="00A802AD">
        <w:rPr>
          <w:rFonts w:ascii="Gill Sans MT" w:hAnsi="Gill Sans MT"/>
          <w:color w:val="0000FF"/>
        </w:rPr>
        <w:t xml:space="preserve">, </w:t>
      </w:r>
      <w:r w:rsidR="0023772F" w:rsidRPr="00A802AD">
        <w:rPr>
          <w:rFonts w:ascii="Gill Sans MT" w:hAnsi="Gill Sans MT"/>
        </w:rPr>
        <w:t xml:space="preserve">specifying the goods delivered and the services completed (including number of hours or days, if appropriate) and any related expenses incurred by </w:t>
      </w:r>
      <w:r>
        <w:rPr>
          <w:rFonts w:ascii="Gill Sans MT" w:hAnsi="Gill Sans MT"/>
        </w:rPr>
        <w:t>Supplier</w:t>
      </w:r>
      <w:r w:rsidR="0023772F" w:rsidRPr="00A802AD">
        <w:rPr>
          <w:rFonts w:ascii="Gill Sans MT" w:hAnsi="Gill Sans MT"/>
        </w:rPr>
        <w:t xml:space="preserve"> during the period reported.</w:t>
      </w:r>
    </w:p>
    <w:p w:rsidR="0023772F" w:rsidRPr="00A802AD" w:rsidRDefault="0023772F" w:rsidP="00AF5CD0">
      <w:pPr>
        <w:widowControl w:val="0"/>
        <w:numPr>
          <w:ilvl w:val="1"/>
          <w:numId w:val="16"/>
        </w:numPr>
        <w:tabs>
          <w:tab w:val="left" w:pos="-1080"/>
          <w:tab w:val="left" w:pos="-720"/>
          <w:tab w:val="left" w:pos="0"/>
          <w:tab w:val="left" w:pos="540"/>
          <w:tab w:val="left" w:pos="1440"/>
        </w:tabs>
        <w:rPr>
          <w:rFonts w:ascii="Gill Sans MT" w:hAnsi="Gill Sans MT"/>
        </w:rPr>
      </w:pPr>
      <w:r w:rsidRPr="00A802AD">
        <w:rPr>
          <w:rFonts w:ascii="Gill Sans MT" w:hAnsi="Gill Sans MT"/>
        </w:rPr>
        <w:t xml:space="preserve">WVI will pay </w:t>
      </w:r>
      <w:r w:rsidR="00520C68">
        <w:rPr>
          <w:rFonts w:ascii="Gill Sans MT" w:hAnsi="Gill Sans MT"/>
        </w:rPr>
        <w:t>Supplier</w:t>
      </w:r>
      <w:r w:rsidRPr="00A802AD">
        <w:rPr>
          <w:rFonts w:ascii="Gill Sans MT" w:hAnsi="Gill Sans MT"/>
        </w:rPr>
        <w:t xml:space="preserve"> approved fees and expenses accordance with this Agreement within thirty (30) days after receipt of invoice. No advances will be given to </w:t>
      </w:r>
      <w:r w:rsidR="00520C68">
        <w:rPr>
          <w:rFonts w:ascii="Gill Sans MT" w:hAnsi="Gill Sans MT"/>
        </w:rPr>
        <w:t>Supplier</w:t>
      </w:r>
      <w:r w:rsidRPr="00A802AD">
        <w:rPr>
          <w:rFonts w:ascii="Gill Sans MT" w:hAnsi="Gill Sans MT"/>
        </w:rPr>
        <w:t>.</w:t>
      </w:r>
    </w:p>
    <w:p w:rsidR="0023772F" w:rsidRPr="00A802AD" w:rsidRDefault="0023772F">
      <w:pPr>
        <w:widowControl w:val="0"/>
        <w:tabs>
          <w:tab w:val="left" w:pos="-1080"/>
          <w:tab w:val="left" w:pos="-720"/>
          <w:tab w:val="left" w:pos="540"/>
          <w:tab w:val="left" w:pos="810"/>
          <w:tab w:val="left" w:pos="1440"/>
        </w:tabs>
        <w:ind w:left="810" w:hanging="450"/>
        <w:rPr>
          <w:rFonts w:ascii="Gill Sans MT" w:hAnsi="Gill Sans MT"/>
          <w:szCs w:val="22"/>
        </w:rPr>
      </w:pPr>
      <w:r w:rsidRPr="00A802AD">
        <w:rPr>
          <w:rFonts w:ascii="Gill Sans MT" w:hAnsi="Gill Sans MT"/>
          <w:szCs w:val="22"/>
        </w:rPr>
        <w:t>3.5</w:t>
      </w:r>
      <w:r w:rsidRPr="00A802AD">
        <w:rPr>
          <w:rFonts w:ascii="Gill Sans MT" w:hAnsi="Gill Sans MT"/>
          <w:szCs w:val="22"/>
        </w:rPr>
        <w:tab/>
      </w:r>
      <w:r w:rsidR="00520C68">
        <w:rPr>
          <w:rFonts w:ascii="Gill Sans MT" w:hAnsi="Gill Sans MT"/>
          <w:szCs w:val="22"/>
        </w:rPr>
        <w:t>Supplier</w:t>
      </w:r>
      <w:r w:rsidRPr="00A802AD">
        <w:rPr>
          <w:rFonts w:ascii="Gill Sans MT" w:hAnsi="Gill Sans MT"/>
          <w:szCs w:val="22"/>
        </w:rPr>
        <w:t xml:space="preserve"> warrants and represents that the discount or prices with respect to the good and services provided pursuant to the Agreement are comparable to or better than the discount or prices offered prior to and as of the effective date, by </w:t>
      </w:r>
      <w:r w:rsidR="00520C68">
        <w:rPr>
          <w:rFonts w:ascii="Gill Sans MT" w:hAnsi="Gill Sans MT"/>
          <w:szCs w:val="22"/>
        </w:rPr>
        <w:t>Supplier</w:t>
      </w:r>
      <w:r w:rsidRPr="00A802AD">
        <w:rPr>
          <w:rFonts w:ascii="Gill Sans MT" w:hAnsi="Gill Sans MT"/>
          <w:szCs w:val="22"/>
        </w:rPr>
        <w:t xml:space="preserve"> to any of its customers with respect to similar good and services.</w:t>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b/>
        </w:rPr>
      </w:pPr>
      <w:r w:rsidRPr="00A802AD">
        <w:rPr>
          <w:rFonts w:ascii="Gill Sans MT" w:hAnsi="Gill Sans MT"/>
          <w:b/>
        </w:rPr>
        <w:t>4.  Taxes</w:t>
      </w:r>
    </w:p>
    <w:p w:rsidR="0023772F" w:rsidRPr="00A802AD" w:rsidRDefault="00520C68" w:rsidP="00AF5CD0">
      <w:pPr>
        <w:widowControl w:val="0"/>
        <w:numPr>
          <w:ilvl w:val="1"/>
          <w:numId w:val="23"/>
        </w:numPr>
        <w:tabs>
          <w:tab w:val="left" w:pos="-1080"/>
          <w:tab w:val="left" w:pos="-720"/>
          <w:tab w:val="left" w:pos="360"/>
          <w:tab w:val="left" w:pos="540"/>
          <w:tab w:val="left" w:pos="1440"/>
        </w:tabs>
        <w:rPr>
          <w:rFonts w:ascii="Gill Sans MT" w:hAnsi="Gill Sans MT"/>
        </w:rPr>
      </w:pPr>
      <w:r>
        <w:rPr>
          <w:rFonts w:ascii="Gill Sans MT" w:hAnsi="Gill Sans MT"/>
        </w:rPr>
        <w:t>Supplier</w:t>
      </w:r>
      <w:r w:rsidR="0023772F" w:rsidRPr="00A802AD">
        <w:rPr>
          <w:rFonts w:ascii="Gill Sans MT" w:hAnsi="Gill Sans MT"/>
        </w:rPr>
        <w:t xml:space="preserve"> is an independent contractor. The execution of this Agreement does not create any other relationship between the parties.  </w:t>
      </w:r>
    </w:p>
    <w:p w:rsidR="0023772F" w:rsidRPr="00A802AD" w:rsidRDefault="00520C68" w:rsidP="00AF5CD0">
      <w:pPr>
        <w:widowControl w:val="0"/>
        <w:numPr>
          <w:ilvl w:val="1"/>
          <w:numId w:val="23"/>
        </w:numPr>
        <w:tabs>
          <w:tab w:val="left" w:pos="-1080"/>
          <w:tab w:val="left" w:pos="-720"/>
          <w:tab w:val="left" w:pos="360"/>
          <w:tab w:val="left" w:pos="540"/>
          <w:tab w:val="left" w:pos="1440"/>
        </w:tabs>
        <w:rPr>
          <w:rFonts w:ascii="Gill Sans MT" w:hAnsi="Gill Sans MT" w:cs="Arial"/>
        </w:rPr>
      </w:pPr>
      <w:r>
        <w:rPr>
          <w:rFonts w:ascii="Gill Sans MT" w:hAnsi="Gill Sans MT"/>
        </w:rPr>
        <w:t>Supplier</w:t>
      </w:r>
      <w:r w:rsidR="0023772F" w:rsidRPr="00A802AD">
        <w:rPr>
          <w:rFonts w:ascii="Gill Sans MT" w:hAnsi="Gill Sans MT"/>
        </w:rPr>
        <w:t xml:space="preserve"> has sole responsibility for the payment of all applicable taxes (e.g., income, payroll, unemployment) relating to </w:t>
      </w:r>
      <w:r>
        <w:rPr>
          <w:rFonts w:ascii="Gill Sans MT" w:hAnsi="Gill Sans MT"/>
        </w:rPr>
        <w:t>Supplier</w:t>
      </w:r>
      <w:r w:rsidR="0023772F" w:rsidRPr="00A802AD">
        <w:rPr>
          <w:rFonts w:ascii="Gill Sans MT" w:hAnsi="Gill Sans MT"/>
        </w:rPr>
        <w:t xml:space="preserve"> and </w:t>
      </w:r>
      <w:r>
        <w:rPr>
          <w:rFonts w:ascii="Gill Sans MT" w:hAnsi="Gill Sans MT"/>
        </w:rPr>
        <w:t>Supplier</w:t>
      </w:r>
      <w:r w:rsidR="0023772F" w:rsidRPr="00A802AD">
        <w:rPr>
          <w:rFonts w:ascii="Gill Sans MT" w:hAnsi="Gill Sans MT"/>
        </w:rPr>
        <w:t xml:space="preserve">’s </w:t>
      </w:r>
      <w:r w:rsidR="0023772F" w:rsidRPr="00A802AD">
        <w:rPr>
          <w:rFonts w:ascii="Gill Sans MT" w:hAnsi="Gill Sans MT" w:cs="Arial"/>
        </w:rPr>
        <w:t xml:space="preserve">employees arising from payments received under this Agreement.  </w:t>
      </w:r>
    </w:p>
    <w:p w:rsidR="0023772F" w:rsidRPr="00A802AD" w:rsidRDefault="00520C68" w:rsidP="00AF5CD0">
      <w:pPr>
        <w:widowControl w:val="0"/>
        <w:numPr>
          <w:ilvl w:val="1"/>
          <w:numId w:val="23"/>
        </w:numPr>
        <w:tabs>
          <w:tab w:val="left" w:pos="-1080"/>
          <w:tab w:val="left" w:pos="-720"/>
          <w:tab w:val="left" w:pos="360"/>
          <w:tab w:val="left" w:pos="540"/>
          <w:tab w:val="left" w:pos="1440"/>
        </w:tabs>
        <w:rPr>
          <w:rFonts w:ascii="Gill Sans MT" w:hAnsi="Gill Sans MT" w:cs="Arial"/>
        </w:rPr>
      </w:pPr>
      <w:r>
        <w:rPr>
          <w:rFonts w:ascii="Gill Sans MT" w:hAnsi="Gill Sans MT" w:cs="Arial"/>
        </w:rPr>
        <w:t>Supplier</w:t>
      </w:r>
      <w:r w:rsidR="0023772F" w:rsidRPr="00A802AD">
        <w:rPr>
          <w:rFonts w:ascii="Gill Sans MT" w:hAnsi="Gill Sans MT" w:cs="Arial"/>
        </w:rPr>
        <w:t xml:space="preserve"> has sole responsibility for payment of sales, export and import duties and taxes, whether in the country of export or the country of import or any transit country, and ensuring that all necessary licenses or customs clearances are obtained.</w:t>
      </w:r>
    </w:p>
    <w:p w:rsidR="0023772F" w:rsidRPr="00A802AD" w:rsidRDefault="0023772F">
      <w:pPr>
        <w:widowControl w:val="0"/>
        <w:tabs>
          <w:tab w:val="left" w:pos="-1080"/>
          <w:tab w:val="left" w:pos="-720"/>
          <w:tab w:val="left" w:pos="360"/>
          <w:tab w:val="left" w:pos="540"/>
          <w:tab w:val="left" w:pos="1440"/>
        </w:tabs>
        <w:ind w:left="360"/>
        <w:rPr>
          <w:rFonts w:ascii="Gill Sans MT" w:hAnsi="Gill Sans MT" w:cs="Arial"/>
        </w:rPr>
      </w:pPr>
    </w:p>
    <w:p w:rsidR="0023772F" w:rsidRPr="00A802AD" w:rsidRDefault="0023772F">
      <w:pPr>
        <w:widowControl w:val="0"/>
        <w:tabs>
          <w:tab w:val="left" w:pos="-1080"/>
          <w:tab w:val="left" w:pos="-720"/>
          <w:tab w:val="left" w:pos="0"/>
          <w:tab w:val="left" w:pos="540"/>
          <w:tab w:val="left" w:pos="1440"/>
        </w:tabs>
        <w:rPr>
          <w:rFonts w:ascii="Gill Sans MT" w:hAnsi="Gill Sans MT" w:cs="Arial"/>
        </w:rPr>
      </w:pPr>
      <w:r w:rsidRPr="00A802AD">
        <w:rPr>
          <w:rFonts w:ascii="Gill Sans MT" w:hAnsi="Gill Sans MT" w:cs="Arial"/>
          <w:b/>
        </w:rPr>
        <w:t>5.  Insurance/Injuries</w:t>
      </w:r>
    </w:p>
    <w:p w:rsidR="0023772F" w:rsidRPr="00A802AD" w:rsidRDefault="00520C68" w:rsidP="00AF5CD0">
      <w:pPr>
        <w:widowControl w:val="0"/>
        <w:numPr>
          <w:ilvl w:val="1"/>
          <w:numId w:val="17"/>
        </w:numPr>
        <w:tabs>
          <w:tab w:val="left" w:pos="-1080"/>
          <w:tab w:val="left" w:pos="-720"/>
          <w:tab w:val="left" w:pos="0"/>
          <w:tab w:val="left" w:pos="540"/>
          <w:tab w:val="left" w:pos="1440"/>
        </w:tabs>
        <w:rPr>
          <w:rFonts w:ascii="Gill Sans MT" w:hAnsi="Gill Sans MT" w:cs="Arial"/>
          <w:color w:val="000000"/>
        </w:rPr>
      </w:pPr>
      <w:r>
        <w:rPr>
          <w:rFonts w:ascii="Gill Sans MT" w:hAnsi="Gill Sans MT" w:cs="Arial"/>
        </w:rPr>
        <w:t>Supplier</w:t>
      </w:r>
      <w:r w:rsidR="0023772F" w:rsidRPr="00A802AD">
        <w:rPr>
          <w:rFonts w:ascii="Gill Sans MT" w:hAnsi="Gill Sans MT" w:cs="Arial"/>
        </w:rPr>
        <w:t xml:space="preserve"> has sole responsibility and liability under this Agreement for the goods up to the point of delivery to WVI and for any bodily injuries to </w:t>
      </w:r>
      <w:r>
        <w:rPr>
          <w:rFonts w:ascii="Gill Sans MT" w:hAnsi="Gill Sans MT" w:cs="Arial"/>
        </w:rPr>
        <w:t>Supplier</w:t>
      </w:r>
      <w:r w:rsidR="0023772F" w:rsidRPr="00A802AD">
        <w:rPr>
          <w:rFonts w:ascii="Gill Sans MT" w:hAnsi="Gill Sans MT" w:cs="Arial"/>
        </w:rPr>
        <w:t xml:space="preserve"> or </w:t>
      </w:r>
      <w:r>
        <w:rPr>
          <w:rFonts w:ascii="Gill Sans MT" w:hAnsi="Gill Sans MT" w:cs="Arial"/>
        </w:rPr>
        <w:t>Supplier</w:t>
      </w:r>
      <w:r w:rsidR="0023772F" w:rsidRPr="00A802AD">
        <w:rPr>
          <w:rFonts w:ascii="Gill Sans MT" w:hAnsi="Gill Sans MT" w:cs="Arial"/>
        </w:rPr>
        <w:t xml:space="preserve">’s employees, including responsibility to provide WVI with certificate of appropriate Workers Compensation insurance.  </w:t>
      </w:r>
      <w:r>
        <w:rPr>
          <w:rFonts w:ascii="Gill Sans MT" w:hAnsi="Gill Sans MT" w:cs="Arial"/>
        </w:rPr>
        <w:t>Supplier</w:t>
      </w:r>
      <w:r w:rsidR="0023772F" w:rsidRPr="00A802AD">
        <w:rPr>
          <w:rFonts w:ascii="Gill Sans MT" w:hAnsi="Gill Sans MT" w:cs="Arial"/>
        </w:rPr>
        <w:t xml:space="preserve"> hereby warrants to WVI that </w:t>
      </w:r>
      <w:r>
        <w:rPr>
          <w:rFonts w:ascii="Gill Sans MT" w:hAnsi="Gill Sans MT" w:cs="Arial"/>
        </w:rPr>
        <w:t>Supplier</w:t>
      </w:r>
      <w:r w:rsidR="0023772F" w:rsidRPr="00A802AD">
        <w:rPr>
          <w:rFonts w:ascii="Gill Sans MT" w:hAnsi="Gill Sans MT" w:cs="Arial"/>
        </w:rPr>
        <w:t xml:space="preserve"> is in compliance with any applicable workers compensation insurance law. </w:t>
      </w:r>
      <w:r>
        <w:rPr>
          <w:rFonts w:ascii="Gill Sans MT" w:hAnsi="Gill Sans MT" w:cs="Arial"/>
        </w:rPr>
        <w:t>Supplier</w:t>
      </w:r>
      <w:r w:rsidR="0023772F" w:rsidRPr="00A802AD">
        <w:rPr>
          <w:rFonts w:ascii="Gill Sans MT" w:hAnsi="Gill Sans MT" w:cs="Arial"/>
          <w:color w:val="000000"/>
        </w:rPr>
        <w:t xml:space="preserve"> will provide either a certificate of worker’s compensation insurance or proof of being legally exempt from maintaining worker’s compensation insurance. Such evidence is required prior to starting work and prior to receiving any compensation.</w:t>
      </w:r>
    </w:p>
    <w:p w:rsidR="0023772F" w:rsidRPr="00A802AD" w:rsidRDefault="00520C68" w:rsidP="00AF5CD0">
      <w:pPr>
        <w:pStyle w:val="BodyTextIndent"/>
        <w:numPr>
          <w:ilvl w:val="1"/>
          <w:numId w:val="17"/>
        </w:numPr>
        <w:rPr>
          <w:rFonts w:cs="Arial"/>
          <w:sz w:val="22"/>
          <w:u w:val="none"/>
        </w:rPr>
      </w:pPr>
      <w:r>
        <w:rPr>
          <w:rFonts w:cs="Arial"/>
          <w:sz w:val="22"/>
          <w:u w:val="none"/>
        </w:rPr>
        <w:t>Supplier</w:t>
      </w:r>
      <w:r w:rsidR="0023772F" w:rsidRPr="00A802AD">
        <w:rPr>
          <w:rFonts w:cs="Arial"/>
          <w:sz w:val="22"/>
          <w:u w:val="none"/>
        </w:rPr>
        <w:t xml:space="preserve"> has sole responsibility to obtain any other desired insurance coverage (general liability, medical, travel, life, etc.) for </w:t>
      </w:r>
      <w:r>
        <w:rPr>
          <w:rFonts w:cs="Arial"/>
          <w:sz w:val="22"/>
          <w:u w:val="none"/>
        </w:rPr>
        <w:t>Supplier</w:t>
      </w:r>
      <w:r w:rsidR="0023772F" w:rsidRPr="00A802AD">
        <w:rPr>
          <w:rFonts w:cs="Arial"/>
          <w:sz w:val="22"/>
          <w:u w:val="none"/>
        </w:rPr>
        <w:t xml:space="preserve"> and </w:t>
      </w:r>
      <w:r>
        <w:rPr>
          <w:rFonts w:cs="Arial"/>
          <w:sz w:val="22"/>
          <w:u w:val="none"/>
        </w:rPr>
        <w:t>Supplier</w:t>
      </w:r>
      <w:r w:rsidR="0023772F" w:rsidRPr="00A802AD">
        <w:rPr>
          <w:rFonts w:cs="Arial"/>
          <w:sz w:val="22"/>
          <w:u w:val="none"/>
        </w:rPr>
        <w:t xml:space="preserve">’s employees in performing this Agreement. WVI reserves the right to request </w:t>
      </w:r>
      <w:r>
        <w:rPr>
          <w:rFonts w:cs="Arial"/>
          <w:sz w:val="22"/>
          <w:u w:val="none"/>
        </w:rPr>
        <w:t>Supplier</w:t>
      </w:r>
      <w:r w:rsidR="0023772F" w:rsidRPr="00A802AD">
        <w:rPr>
          <w:rFonts w:cs="Arial"/>
          <w:sz w:val="22"/>
          <w:u w:val="none"/>
        </w:rPr>
        <w:t xml:space="preserve"> to provide proof of insurance coverage.</w:t>
      </w:r>
    </w:p>
    <w:p w:rsidR="0023772F" w:rsidRPr="00A802AD" w:rsidRDefault="0023772F" w:rsidP="00AF5CD0">
      <w:pPr>
        <w:pStyle w:val="BodyTextIndent"/>
        <w:numPr>
          <w:ilvl w:val="1"/>
          <w:numId w:val="17"/>
        </w:numPr>
        <w:rPr>
          <w:rFonts w:cs="Arial"/>
          <w:color w:val="000000"/>
          <w:sz w:val="22"/>
          <w:u w:val="none"/>
        </w:rPr>
      </w:pPr>
      <w:r w:rsidRPr="00A802AD">
        <w:rPr>
          <w:rFonts w:cs="Arial"/>
          <w:sz w:val="22"/>
          <w:u w:val="none"/>
        </w:rPr>
        <w:lastRenderedPageBreak/>
        <w:t xml:space="preserve">Neither </w:t>
      </w:r>
      <w:r w:rsidR="00520C68">
        <w:rPr>
          <w:rFonts w:cs="Arial"/>
          <w:sz w:val="22"/>
          <w:u w:val="none"/>
        </w:rPr>
        <w:t>Supplier</w:t>
      </w:r>
      <w:r w:rsidRPr="00A802AD">
        <w:rPr>
          <w:rFonts w:cs="Arial"/>
          <w:sz w:val="22"/>
          <w:u w:val="none"/>
        </w:rPr>
        <w:t xml:space="preserve"> nor </w:t>
      </w:r>
      <w:r w:rsidR="00520C68">
        <w:rPr>
          <w:rFonts w:cs="Arial"/>
          <w:sz w:val="22"/>
          <w:u w:val="none"/>
        </w:rPr>
        <w:t>Supplier</w:t>
      </w:r>
      <w:r w:rsidRPr="00A802AD">
        <w:rPr>
          <w:rFonts w:cs="Arial"/>
          <w:sz w:val="22"/>
          <w:u w:val="none"/>
        </w:rPr>
        <w:t>’s employees, workers, or subcontractors shall be deemed employees of WVI for any purposes, nor shall they be eligible to participate in any WVI employee benefit or insurance programs.</w:t>
      </w:r>
    </w:p>
    <w:p w:rsidR="0023772F" w:rsidRPr="00A802AD" w:rsidRDefault="0023772F">
      <w:pPr>
        <w:widowControl w:val="0"/>
        <w:tabs>
          <w:tab w:val="left" w:pos="-1080"/>
          <w:tab w:val="left" w:pos="-720"/>
          <w:tab w:val="left" w:pos="0"/>
          <w:tab w:val="left" w:pos="540"/>
          <w:tab w:val="left" w:pos="1440"/>
        </w:tabs>
        <w:rPr>
          <w:rFonts w:ascii="Gill Sans MT" w:hAnsi="Gill Sans MT" w:cs="Arial"/>
          <w:color w:val="000000"/>
        </w:rPr>
      </w:pPr>
    </w:p>
    <w:p w:rsidR="0023772F" w:rsidRPr="00A802AD" w:rsidRDefault="0023772F">
      <w:pPr>
        <w:widowControl w:val="0"/>
        <w:tabs>
          <w:tab w:val="left" w:pos="-1080"/>
          <w:tab w:val="left" w:pos="-720"/>
          <w:tab w:val="left" w:pos="0"/>
          <w:tab w:val="left" w:pos="540"/>
          <w:tab w:val="left" w:pos="1440"/>
        </w:tabs>
        <w:rPr>
          <w:rFonts w:ascii="Gill Sans MT" w:hAnsi="Gill Sans MT" w:cs="Arial"/>
        </w:rPr>
      </w:pPr>
      <w:r w:rsidRPr="00A802AD">
        <w:rPr>
          <w:rFonts w:ascii="Gill Sans MT" w:hAnsi="Gill Sans MT" w:cs="Arial"/>
          <w:b/>
        </w:rPr>
        <w:t>6.  Security and Evacuation</w:t>
      </w:r>
    </w:p>
    <w:p w:rsidR="0023772F" w:rsidRPr="00A802AD" w:rsidRDefault="00520C68" w:rsidP="00AF5CD0">
      <w:pPr>
        <w:widowControl w:val="0"/>
        <w:numPr>
          <w:ilvl w:val="1"/>
          <w:numId w:val="18"/>
        </w:numPr>
        <w:tabs>
          <w:tab w:val="left" w:pos="-1080"/>
          <w:tab w:val="left" w:pos="-720"/>
          <w:tab w:val="left" w:pos="0"/>
          <w:tab w:val="left" w:pos="540"/>
          <w:tab w:val="left" w:pos="1440"/>
        </w:tabs>
        <w:rPr>
          <w:rFonts w:ascii="Gill Sans MT" w:hAnsi="Gill Sans MT" w:cs="Arial"/>
        </w:rPr>
      </w:pPr>
      <w:r>
        <w:rPr>
          <w:rFonts w:ascii="Gill Sans MT" w:hAnsi="Gill Sans MT" w:cs="Arial"/>
        </w:rPr>
        <w:t>Supplier</w:t>
      </w:r>
      <w:r w:rsidR="0023772F" w:rsidRPr="00A802AD">
        <w:rPr>
          <w:rFonts w:ascii="Gill Sans MT" w:hAnsi="Gill Sans MT" w:cs="Arial"/>
        </w:rPr>
        <w:t xml:space="preserve"> may be delivering goods and/or providing services hereunder in a country with existing or potential political or social unrest.  </w:t>
      </w:r>
      <w:r>
        <w:rPr>
          <w:rFonts w:ascii="Gill Sans MT" w:hAnsi="Gill Sans MT" w:cs="Arial"/>
        </w:rPr>
        <w:t>Supplier</w:t>
      </w:r>
      <w:r w:rsidR="0023772F" w:rsidRPr="00A802AD">
        <w:rPr>
          <w:rFonts w:ascii="Gill Sans MT" w:hAnsi="Gill Sans MT" w:cs="Arial"/>
        </w:rPr>
        <w:t xml:space="preserve"> agrees to assume all risks, including damage to person and property, resulting from any such unrest.  </w:t>
      </w:r>
      <w:r>
        <w:rPr>
          <w:rFonts w:ascii="Gill Sans MT" w:hAnsi="Gill Sans MT" w:cs="Arial"/>
        </w:rPr>
        <w:t>Supplier</w:t>
      </w:r>
      <w:r w:rsidR="0023772F" w:rsidRPr="00A802AD">
        <w:rPr>
          <w:rFonts w:ascii="Gill Sans MT" w:hAnsi="Gill Sans MT" w:cs="Arial"/>
        </w:rPr>
        <w:t xml:space="preserve"> is solely responsible for the safety of </w:t>
      </w:r>
      <w:r>
        <w:rPr>
          <w:rFonts w:ascii="Gill Sans MT" w:hAnsi="Gill Sans MT" w:cs="Arial"/>
        </w:rPr>
        <w:t>Supplier</w:t>
      </w:r>
      <w:r w:rsidR="0023772F" w:rsidRPr="00A802AD">
        <w:rPr>
          <w:rFonts w:ascii="Gill Sans MT" w:hAnsi="Gill Sans MT" w:cs="Arial"/>
        </w:rPr>
        <w:t xml:space="preserve">’s property and employees, and for obtaining any desired insurance protections with respect to </w:t>
      </w:r>
      <w:r>
        <w:rPr>
          <w:rFonts w:ascii="Gill Sans MT" w:hAnsi="Gill Sans MT" w:cs="Arial"/>
        </w:rPr>
        <w:t>Supplier</w:t>
      </w:r>
      <w:r w:rsidR="0023772F" w:rsidRPr="00A802AD">
        <w:rPr>
          <w:rFonts w:ascii="Gill Sans MT" w:hAnsi="Gill Sans MT" w:cs="Arial"/>
        </w:rPr>
        <w:t>’s work in such countries.</w:t>
      </w:r>
    </w:p>
    <w:p w:rsidR="0023772F" w:rsidRPr="00A802AD" w:rsidRDefault="0023772F" w:rsidP="00AF5CD0">
      <w:pPr>
        <w:widowControl w:val="0"/>
        <w:numPr>
          <w:ilvl w:val="1"/>
          <w:numId w:val="18"/>
        </w:numPr>
        <w:tabs>
          <w:tab w:val="left" w:pos="-1080"/>
          <w:tab w:val="left" w:pos="-720"/>
          <w:tab w:val="left" w:pos="0"/>
          <w:tab w:val="left" w:pos="540"/>
          <w:tab w:val="left" w:pos="1440"/>
        </w:tabs>
        <w:rPr>
          <w:rFonts w:ascii="Gill Sans MT" w:hAnsi="Gill Sans MT" w:cs="Arial"/>
        </w:rPr>
      </w:pPr>
      <w:r w:rsidRPr="00A802AD">
        <w:rPr>
          <w:rFonts w:ascii="Gill Sans MT" w:hAnsi="Gill Sans MT" w:cs="Arial"/>
        </w:rPr>
        <w:t xml:space="preserve">Should </w:t>
      </w:r>
      <w:r w:rsidR="00520C68">
        <w:rPr>
          <w:rFonts w:ascii="Gill Sans MT" w:hAnsi="Gill Sans MT" w:cs="Arial"/>
        </w:rPr>
        <w:t>Supplier</w:t>
      </w:r>
      <w:r w:rsidRPr="00A802AD">
        <w:rPr>
          <w:rFonts w:ascii="Gill Sans MT" w:hAnsi="Gill Sans MT" w:cs="Arial"/>
        </w:rPr>
        <w:t xml:space="preserve"> be delivering goods and/or providing services in a country where WVI has operations, </w:t>
      </w:r>
      <w:r w:rsidR="00520C68">
        <w:rPr>
          <w:rFonts w:ascii="Gill Sans MT" w:hAnsi="Gill Sans MT" w:cs="Arial"/>
        </w:rPr>
        <w:t>Supplier</w:t>
      </w:r>
      <w:r w:rsidRPr="00A802AD">
        <w:rPr>
          <w:rFonts w:ascii="Gill Sans MT" w:hAnsi="Gill Sans MT" w:cs="Arial"/>
        </w:rPr>
        <w:t xml:space="preserve"> will coordinate with WVI on security issues.  WVI may include </w:t>
      </w:r>
      <w:r w:rsidR="00520C68">
        <w:rPr>
          <w:rFonts w:ascii="Gill Sans MT" w:hAnsi="Gill Sans MT" w:cs="Arial"/>
        </w:rPr>
        <w:t>Supplier</w:t>
      </w:r>
      <w:r w:rsidRPr="00A802AD">
        <w:rPr>
          <w:rFonts w:ascii="Gill Sans MT" w:hAnsi="Gill Sans MT" w:cs="Arial"/>
        </w:rPr>
        <w:t xml:space="preserve"> in the security and evacuation planning and procedures that WVI conducts for its own staff, but </w:t>
      </w:r>
      <w:r w:rsidR="00520C68">
        <w:rPr>
          <w:rFonts w:ascii="Gill Sans MT" w:hAnsi="Gill Sans MT" w:cs="Arial"/>
        </w:rPr>
        <w:t>Supplier</w:t>
      </w:r>
      <w:r w:rsidRPr="00A802AD">
        <w:rPr>
          <w:rFonts w:ascii="Gill Sans MT" w:hAnsi="Gill Sans MT" w:cs="Arial"/>
        </w:rPr>
        <w:t xml:space="preserve"> is responsible for assessing the adequacy of such plans and procedures to </w:t>
      </w:r>
      <w:r w:rsidR="00520C68">
        <w:rPr>
          <w:rFonts w:ascii="Gill Sans MT" w:hAnsi="Gill Sans MT" w:cs="Arial"/>
        </w:rPr>
        <w:t>Supplier</w:t>
      </w:r>
      <w:r w:rsidRPr="00A802AD">
        <w:rPr>
          <w:rFonts w:ascii="Gill Sans MT" w:hAnsi="Gill Sans MT" w:cs="Arial"/>
        </w:rPr>
        <w:t xml:space="preserve">’s own satisfaction, and making alternative arrangements if judged necessary by </w:t>
      </w:r>
      <w:r w:rsidR="00520C68">
        <w:rPr>
          <w:rFonts w:ascii="Gill Sans MT" w:hAnsi="Gill Sans MT" w:cs="Arial"/>
        </w:rPr>
        <w:t>Supplier</w:t>
      </w:r>
      <w:r w:rsidRPr="00A802AD">
        <w:rPr>
          <w:rFonts w:ascii="Gill Sans MT" w:hAnsi="Gill Sans MT" w:cs="Arial"/>
        </w:rPr>
        <w:t>.</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cs="Arial"/>
          <w:b/>
        </w:rPr>
      </w:pPr>
    </w:p>
    <w:p w:rsidR="0023772F" w:rsidRPr="00A802AD" w:rsidRDefault="0023772F">
      <w:pPr>
        <w:widowControl w:val="0"/>
        <w:tabs>
          <w:tab w:val="left" w:pos="-1080"/>
          <w:tab w:val="left" w:pos="-720"/>
          <w:tab w:val="left" w:pos="390"/>
          <w:tab w:val="left" w:pos="1440"/>
        </w:tabs>
        <w:rPr>
          <w:rFonts w:ascii="Gill Sans MT" w:hAnsi="Gill Sans MT" w:cs="Arial"/>
          <w:b/>
        </w:rPr>
      </w:pPr>
      <w:r w:rsidRPr="00A802AD">
        <w:rPr>
          <w:rFonts w:ascii="Gill Sans MT" w:hAnsi="Gill Sans MT" w:cs="Arial"/>
          <w:b/>
        </w:rPr>
        <w:t>7.</w:t>
      </w:r>
      <w:r w:rsidRPr="00A802AD">
        <w:rPr>
          <w:rFonts w:ascii="Gill Sans MT" w:hAnsi="Gill Sans MT" w:cs="Arial"/>
          <w:b/>
        </w:rPr>
        <w:tab/>
        <w:t>Confidentiality</w:t>
      </w:r>
    </w:p>
    <w:p w:rsidR="0023772F" w:rsidRPr="00A802AD" w:rsidRDefault="00520C68" w:rsidP="00AF5CD0">
      <w:pPr>
        <w:widowControl w:val="0"/>
        <w:numPr>
          <w:ilvl w:val="1"/>
          <w:numId w:val="22"/>
        </w:numPr>
        <w:tabs>
          <w:tab w:val="left" w:pos="-1080"/>
          <w:tab w:val="left" w:pos="-720"/>
          <w:tab w:val="left" w:pos="0"/>
          <w:tab w:val="left" w:pos="540"/>
          <w:tab w:val="left" w:pos="1440"/>
        </w:tabs>
        <w:rPr>
          <w:rFonts w:ascii="Gill Sans MT" w:hAnsi="Gill Sans MT" w:cs="Arial"/>
        </w:rPr>
      </w:pPr>
      <w:r>
        <w:rPr>
          <w:rFonts w:ascii="Gill Sans MT" w:hAnsi="Gill Sans MT" w:cs="Arial"/>
        </w:rPr>
        <w:t>Supplier</w:t>
      </w:r>
      <w:r w:rsidR="0023772F" w:rsidRPr="00A802AD">
        <w:rPr>
          <w:rFonts w:ascii="Gill Sans MT" w:hAnsi="Gill Sans MT" w:cs="Arial"/>
        </w:rPr>
        <w:t xml:space="preserve"> agrees to not discuss his/her provision of goods and/or performance of services under this Agreement with any third party without </w:t>
      </w:r>
      <w:r w:rsidR="0023772F" w:rsidRPr="00A802AD">
        <w:rPr>
          <w:rFonts w:ascii="Gill Sans MT" w:hAnsi="Gill Sans MT" w:cs="Arial"/>
          <w:color w:val="000000"/>
        </w:rPr>
        <w:t>written consent from</w:t>
      </w:r>
      <w:r w:rsidR="0023772F" w:rsidRPr="00A802AD">
        <w:rPr>
          <w:rFonts w:ascii="Gill Sans MT" w:hAnsi="Gill Sans MT" w:cs="Arial"/>
          <w:color w:val="0000FF"/>
        </w:rPr>
        <w:t xml:space="preserve"> </w:t>
      </w:r>
      <w:r w:rsidR="0023772F" w:rsidRPr="00A802AD">
        <w:rPr>
          <w:rFonts w:ascii="Gill Sans MT" w:hAnsi="Gill Sans MT" w:cs="Arial"/>
        </w:rPr>
        <w:t>WVI.</w:t>
      </w:r>
    </w:p>
    <w:p w:rsidR="0023772F" w:rsidRPr="00A802AD" w:rsidRDefault="00520C68" w:rsidP="00AF5CD0">
      <w:pPr>
        <w:widowControl w:val="0"/>
        <w:numPr>
          <w:ilvl w:val="1"/>
          <w:numId w:val="22"/>
        </w:numPr>
        <w:tabs>
          <w:tab w:val="left" w:pos="-1080"/>
          <w:tab w:val="left" w:pos="-720"/>
          <w:tab w:val="left" w:pos="0"/>
          <w:tab w:val="left" w:pos="540"/>
          <w:tab w:val="left" w:pos="1440"/>
        </w:tabs>
        <w:rPr>
          <w:rFonts w:ascii="Gill Sans MT" w:hAnsi="Gill Sans MT" w:cs="Arial"/>
        </w:rPr>
      </w:pPr>
      <w:r>
        <w:rPr>
          <w:rFonts w:ascii="Gill Sans MT" w:hAnsi="Gill Sans MT" w:cs="Arial"/>
        </w:rPr>
        <w:t>Supplier</w:t>
      </w:r>
      <w:r w:rsidR="0023772F" w:rsidRPr="00A802AD">
        <w:rPr>
          <w:rFonts w:ascii="Gill Sans MT" w:hAnsi="Gill Sans MT" w:cs="Arial"/>
        </w:rPr>
        <w:t xml:space="preserve"> agrees to hold in confidence for the benefit of WVI </w:t>
      </w:r>
      <w:r w:rsidR="0023772F" w:rsidRPr="00A802AD">
        <w:rPr>
          <w:rFonts w:ascii="Gill Sans MT" w:hAnsi="Gill Sans MT" w:cs="Arial"/>
          <w:color w:val="000000"/>
        </w:rPr>
        <w:t>any and all</w:t>
      </w:r>
      <w:r w:rsidR="0023772F" w:rsidRPr="00A802AD">
        <w:rPr>
          <w:rFonts w:ascii="Gill Sans MT" w:hAnsi="Gill Sans MT" w:cs="Arial"/>
          <w:color w:val="0000FF"/>
        </w:rPr>
        <w:t xml:space="preserve"> </w:t>
      </w:r>
      <w:r w:rsidR="0023772F" w:rsidRPr="00A802AD">
        <w:rPr>
          <w:rFonts w:ascii="Gill Sans MT" w:hAnsi="Gill Sans MT" w:cs="Arial"/>
        </w:rPr>
        <w:t xml:space="preserve">confidential information which may be disclosed to </w:t>
      </w:r>
      <w:r>
        <w:rPr>
          <w:rFonts w:ascii="Gill Sans MT" w:hAnsi="Gill Sans MT" w:cs="Arial"/>
        </w:rPr>
        <w:t>Supplier</w:t>
      </w:r>
      <w:r w:rsidR="0023772F" w:rsidRPr="00A802AD">
        <w:rPr>
          <w:rFonts w:ascii="Gill Sans MT" w:hAnsi="Gill Sans MT" w:cs="Arial"/>
        </w:rPr>
        <w:t xml:space="preserve"> or to which </w:t>
      </w:r>
      <w:r>
        <w:rPr>
          <w:rFonts w:ascii="Gill Sans MT" w:hAnsi="Gill Sans MT" w:cs="Arial"/>
        </w:rPr>
        <w:t>Supplier</w:t>
      </w:r>
      <w:r w:rsidR="0023772F" w:rsidRPr="00A802AD">
        <w:rPr>
          <w:rFonts w:ascii="Gill Sans MT" w:hAnsi="Gill Sans MT" w:cs="Arial"/>
        </w:rPr>
        <w:t xml:space="preserve"> may have access, as a result of this Agreement, including the results of </w:t>
      </w:r>
      <w:r>
        <w:rPr>
          <w:rFonts w:ascii="Gill Sans MT" w:hAnsi="Gill Sans MT" w:cs="Arial"/>
        </w:rPr>
        <w:t>Supplier</w:t>
      </w:r>
      <w:r w:rsidR="0023772F" w:rsidRPr="00A802AD">
        <w:rPr>
          <w:rFonts w:ascii="Gill Sans MT" w:hAnsi="Gill Sans MT" w:cs="Arial"/>
        </w:rPr>
        <w:t>’s services hereunder.</w:t>
      </w:r>
    </w:p>
    <w:p w:rsidR="0023772F" w:rsidRPr="00A802AD" w:rsidRDefault="0023772F">
      <w:pPr>
        <w:widowControl w:val="0"/>
        <w:tabs>
          <w:tab w:val="left" w:pos="-1080"/>
          <w:tab w:val="left" w:pos="-720"/>
          <w:tab w:val="left" w:pos="0"/>
          <w:tab w:val="left" w:pos="540"/>
          <w:tab w:val="left" w:pos="1440"/>
        </w:tabs>
        <w:rPr>
          <w:rFonts w:ascii="Gill Sans MT" w:hAnsi="Gill Sans MT" w:cs="Arial"/>
        </w:rPr>
      </w:pPr>
    </w:p>
    <w:p w:rsidR="0023772F" w:rsidRPr="00A802AD" w:rsidRDefault="0023772F">
      <w:pPr>
        <w:widowControl w:val="0"/>
        <w:tabs>
          <w:tab w:val="left" w:pos="-1080"/>
          <w:tab w:val="left" w:pos="-720"/>
          <w:tab w:val="left" w:pos="0"/>
          <w:tab w:val="left" w:pos="540"/>
          <w:tab w:val="left" w:pos="1440"/>
        </w:tabs>
        <w:rPr>
          <w:rFonts w:ascii="Gill Sans MT" w:hAnsi="Gill Sans MT" w:cs="Arial"/>
        </w:rPr>
      </w:pPr>
      <w:r w:rsidRPr="00A802AD">
        <w:rPr>
          <w:rFonts w:ascii="Gill Sans MT" w:hAnsi="Gill Sans MT" w:cs="Arial"/>
          <w:b/>
        </w:rPr>
        <w:t>8.  No Assignment or Subcontracting</w:t>
      </w:r>
    </w:p>
    <w:p w:rsidR="0023772F" w:rsidRPr="00A802AD" w:rsidRDefault="00520C68">
      <w:pPr>
        <w:pStyle w:val="BodyTextIndent2"/>
        <w:ind w:left="810"/>
        <w:rPr>
          <w:rFonts w:ascii="Gill Sans MT" w:hAnsi="Gill Sans MT"/>
        </w:rPr>
      </w:pPr>
      <w:r>
        <w:rPr>
          <w:rFonts w:ascii="Gill Sans MT" w:hAnsi="Gill Sans MT"/>
        </w:rPr>
        <w:t>Supplier</w:t>
      </w:r>
      <w:r w:rsidR="0023772F" w:rsidRPr="00A802AD">
        <w:rPr>
          <w:rFonts w:ascii="Gill Sans MT" w:hAnsi="Gill Sans MT"/>
        </w:rPr>
        <w:t xml:space="preserve"> shall not assign his/her rights or obligations under this Agreement, in whole or in part, nor enter into any subcontract to perform any portion of this Agreement, without the written consent of WVI.</w:t>
      </w:r>
    </w:p>
    <w:p w:rsidR="0023772F" w:rsidRPr="00A802AD" w:rsidRDefault="0023772F">
      <w:pPr>
        <w:widowControl w:val="0"/>
        <w:tabs>
          <w:tab w:val="left" w:pos="-1080"/>
          <w:tab w:val="left" w:pos="-720"/>
          <w:tab w:val="left" w:pos="0"/>
          <w:tab w:val="left" w:pos="540"/>
          <w:tab w:val="left" w:pos="1440"/>
        </w:tabs>
        <w:rPr>
          <w:rFonts w:ascii="Gill Sans MT" w:hAnsi="Gill Sans MT" w:cs="Arial"/>
        </w:rPr>
      </w:pPr>
    </w:p>
    <w:p w:rsidR="0023772F" w:rsidRPr="00A802AD" w:rsidRDefault="0023772F">
      <w:pPr>
        <w:widowControl w:val="0"/>
        <w:tabs>
          <w:tab w:val="left" w:pos="-1080"/>
          <w:tab w:val="left" w:pos="-720"/>
          <w:tab w:val="left" w:pos="0"/>
          <w:tab w:val="left" w:pos="540"/>
          <w:tab w:val="left" w:pos="1440"/>
        </w:tabs>
        <w:rPr>
          <w:rFonts w:ascii="Gill Sans MT" w:hAnsi="Gill Sans MT" w:cs="Arial"/>
        </w:rPr>
      </w:pPr>
      <w:r w:rsidRPr="00A802AD">
        <w:rPr>
          <w:rFonts w:ascii="Gill Sans MT" w:hAnsi="Gill Sans MT" w:cs="Arial"/>
          <w:b/>
        </w:rPr>
        <w:t>9.  Rights to Works and Inventions</w:t>
      </w:r>
    </w:p>
    <w:p w:rsidR="0023772F" w:rsidRPr="00A802AD" w:rsidRDefault="0023772F">
      <w:pPr>
        <w:tabs>
          <w:tab w:val="left" w:pos="-1080"/>
          <w:tab w:val="left" w:pos="-720"/>
          <w:tab w:val="left" w:pos="0"/>
          <w:tab w:val="left" w:pos="810"/>
          <w:tab w:val="left" w:pos="1440"/>
        </w:tabs>
        <w:autoSpaceDE w:val="0"/>
        <w:autoSpaceDN w:val="0"/>
        <w:adjustRightInd w:val="0"/>
        <w:ind w:left="810" w:hanging="450"/>
        <w:rPr>
          <w:rFonts w:ascii="Gill Sans MT" w:hAnsi="Gill Sans MT" w:cs="Arial"/>
          <w:color w:val="000000"/>
        </w:rPr>
      </w:pPr>
      <w:r w:rsidRPr="00A802AD">
        <w:rPr>
          <w:rFonts w:ascii="Gill Sans MT" w:hAnsi="Gill Sans MT" w:cs="Arial"/>
          <w:color w:val="000000"/>
        </w:rPr>
        <w:t>9.1</w:t>
      </w:r>
      <w:r w:rsidRPr="00A802AD">
        <w:rPr>
          <w:rFonts w:ascii="Gill Sans MT" w:hAnsi="Gill Sans MT" w:cs="Arial"/>
          <w:color w:val="000000"/>
        </w:rPr>
        <w:tab/>
      </w:r>
      <w:r w:rsidR="00520C68">
        <w:rPr>
          <w:rFonts w:ascii="Gill Sans MT" w:hAnsi="Gill Sans MT" w:cs="Arial"/>
          <w:color w:val="000000"/>
        </w:rPr>
        <w:t>Supplier</w:t>
      </w:r>
      <w:r w:rsidRPr="00A802AD">
        <w:rPr>
          <w:rFonts w:ascii="Gill Sans MT" w:hAnsi="Gill Sans MT" w:cs="Arial"/>
          <w:color w:val="000000"/>
        </w:rPr>
        <w:t xml:space="preserve"> agrees that all materials, reports, information, documentation, inventions, discoveries, developments, innovations or other work product generated by </w:t>
      </w:r>
      <w:r w:rsidR="00520C68">
        <w:rPr>
          <w:rFonts w:ascii="Gill Sans MT" w:hAnsi="Gill Sans MT" w:cs="Arial"/>
          <w:color w:val="000000"/>
        </w:rPr>
        <w:t>Supplier</w:t>
      </w:r>
      <w:r w:rsidRPr="00A802AD">
        <w:rPr>
          <w:rFonts w:ascii="Gill Sans MT" w:hAnsi="Gill Sans MT" w:cs="Arial"/>
          <w:color w:val="000000"/>
        </w:rPr>
        <w:t xml:space="preserve"> in the course and scope of its performance under this Agreement are the property of WVI, whether it be as individual items or as a combination of components, and </w:t>
      </w:r>
      <w:r w:rsidR="00520C68">
        <w:rPr>
          <w:rFonts w:ascii="Gill Sans MT" w:hAnsi="Gill Sans MT" w:cs="Arial"/>
          <w:color w:val="000000"/>
        </w:rPr>
        <w:t>Supplier</w:t>
      </w:r>
      <w:r w:rsidRPr="00A802AD">
        <w:rPr>
          <w:rFonts w:ascii="Gill Sans MT" w:hAnsi="Gill Sans MT" w:cs="Arial"/>
          <w:color w:val="000000"/>
        </w:rPr>
        <w:t xml:space="preserve"> hereby assigns all rights, title and interest in and to such items to WVI.  All of the foregoing will be deemed to be work made for hire and made in the course of services rendered and shall belong exclusively to WVI, with WVI having the sole right to obtain, hold and renew, in its own name and for its own benefit, patents, copyrights, registrations and other appropriate protection.</w:t>
      </w:r>
    </w:p>
    <w:p w:rsidR="0023772F" w:rsidRPr="00A802AD" w:rsidRDefault="00520C68" w:rsidP="00AF5CD0">
      <w:pPr>
        <w:numPr>
          <w:ilvl w:val="1"/>
          <w:numId w:val="25"/>
        </w:numPr>
        <w:tabs>
          <w:tab w:val="left" w:pos="360"/>
          <w:tab w:val="left" w:pos="810"/>
          <w:tab w:val="left" w:pos="1890"/>
        </w:tabs>
        <w:autoSpaceDE w:val="0"/>
        <w:autoSpaceDN w:val="0"/>
        <w:adjustRightInd w:val="0"/>
        <w:spacing w:after="120"/>
        <w:rPr>
          <w:rFonts w:ascii="Gill Sans MT" w:hAnsi="Gill Sans MT" w:cs="Arial"/>
          <w:color w:val="000000"/>
        </w:rPr>
      </w:pPr>
      <w:r>
        <w:rPr>
          <w:rFonts w:ascii="Gill Sans MT" w:hAnsi="Gill Sans MT" w:cs="Arial"/>
          <w:color w:val="000000"/>
        </w:rPr>
        <w:t>Supplier</w:t>
      </w:r>
      <w:r w:rsidR="0023772F" w:rsidRPr="00A802AD">
        <w:rPr>
          <w:rFonts w:ascii="Gill Sans MT" w:hAnsi="Gill Sans MT" w:cs="Arial"/>
          <w:color w:val="000000"/>
        </w:rPr>
        <w:t xml:space="preserve"> agrees that all inventions, discoveries, developments and innovations conceived by the </w:t>
      </w:r>
      <w:r>
        <w:rPr>
          <w:rFonts w:ascii="Gill Sans MT" w:hAnsi="Gill Sans MT" w:cs="Arial"/>
          <w:color w:val="000000"/>
        </w:rPr>
        <w:t>Supplier</w:t>
      </w:r>
      <w:r w:rsidR="0023772F" w:rsidRPr="00A802AD">
        <w:rPr>
          <w:rFonts w:ascii="Gill Sans MT" w:hAnsi="Gill Sans MT" w:cs="Arial"/>
          <w:color w:val="000000"/>
        </w:rPr>
        <w:t xml:space="preserve"> prior to the term and service start date of this Agreement and utilized by </w:t>
      </w:r>
      <w:r>
        <w:rPr>
          <w:rFonts w:ascii="Gill Sans MT" w:hAnsi="Gill Sans MT" w:cs="Arial"/>
          <w:color w:val="000000"/>
        </w:rPr>
        <w:t>Supplier</w:t>
      </w:r>
      <w:r w:rsidR="0023772F" w:rsidRPr="00A802AD">
        <w:rPr>
          <w:rFonts w:ascii="Gill Sans MT" w:hAnsi="Gill Sans MT" w:cs="Arial"/>
          <w:color w:val="000000"/>
        </w:rPr>
        <w:t xml:space="preserve"> under this Agreement are hereby licensed to WVI for use in its operations globally and for an infinite duration. This license is nonexclusive and may be assigned, without the </w:t>
      </w:r>
      <w:r>
        <w:rPr>
          <w:rFonts w:ascii="Gill Sans MT" w:hAnsi="Gill Sans MT" w:cs="Arial"/>
          <w:color w:val="000000"/>
        </w:rPr>
        <w:t>Supplier</w:t>
      </w:r>
      <w:r w:rsidR="0023772F" w:rsidRPr="00A802AD">
        <w:rPr>
          <w:rFonts w:ascii="Gill Sans MT" w:hAnsi="Gill Sans MT" w:cs="Arial"/>
          <w:color w:val="000000"/>
        </w:rPr>
        <w:t>’s prior written approval, by WVI to its wholly owned subsidiaries or to an office that is part of the World Vision Partnership.</w:t>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540"/>
          <w:tab w:val="left" w:pos="1440"/>
        </w:tabs>
        <w:ind w:left="360" w:hanging="360"/>
        <w:rPr>
          <w:rFonts w:ascii="Gill Sans MT" w:hAnsi="Gill Sans MT"/>
          <w:b/>
        </w:rPr>
      </w:pPr>
      <w:r w:rsidRPr="00A802AD">
        <w:rPr>
          <w:rFonts w:ascii="Gill Sans MT" w:hAnsi="Gill Sans MT"/>
          <w:b/>
        </w:rPr>
        <w:t xml:space="preserve">10.  Representations by </w:t>
      </w:r>
      <w:r w:rsidR="00520C68">
        <w:rPr>
          <w:rFonts w:ascii="Gill Sans MT" w:hAnsi="Gill Sans MT"/>
          <w:b/>
        </w:rPr>
        <w:t>Supplier</w:t>
      </w:r>
    </w:p>
    <w:p w:rsidR="0023772F" w:rsidRPr="00A802AD" w:rsidRDefault="0023772F">
      <w:pPr>
        <w:widowControl w:val="0"/>
        <w:tabs>
          <w:tab w:val="left" w:pos="-1080"/>
          <w:tab w:val="left" w:pos="-720"/>
          <w:tab w:val="left" w:pos="540"/>
          <w:tab w:val="left" w:pos="1440"/>
        </w:tabs>
        <w:ind w:left="360" w:hanging="360"/>
        <w:rPr>
          <w:rFonts w:ascii="Gill Sans MT" w:hAnsi="Gill Sans MT"/>
        </w:rPr>
      </w:pPr>
      <w:r w:rsidRPr="00A802AD">
        <w:rPr>
          <w:rFonts w:ascii="Gill Sans MT" w:hAnsi="Gill Sans MT"/>
        </w:rPr>
        <w:tab/>
        <w:t xml:space="preserve">     </w:t>
      </w:r>
      <w:r w:rsidR="00520C68">
        <w:rPr>
          <w:rFonts w:ascii="Gill Sans MT" w:hAnsi="Gill Sans MT"/>
        </w:rPr>
        <w:t>Supplier</w:t>
      </w:r>
      <w:r w:rsidRPr="00A802AD">
        <w:rPr>
          <w:rFonts w:ascii="Gill Sans MT" w:hAnsi="Gill Sans MT"/>
        </w:rPr>
        <w:t xml:space="preserve"> hereby represents and warrants to WVI that:</w:t>
      </w:r>
    </w:p>
    <w:p w:rsidR="0023772F" w:rsidRPr="00A802AD" w:rsidRDefault="00520C68" w:rsidP="00AF5CD0">
      <w:pPr>
        <w:widowControl w:val="0"/>
        <w:numPr>
          <w:ilvl w:val="1"/>
          <w:numId w:val="19"/>
        </w:numPr>
        <w:tabs>
          <w:tab w:val="left" w:pos="-1080"/>
          <w:tab w:val="left" w:pos="-720"/>
          <w:tab w:val="left" w:pos="0"/>
          <w:tab w:val="left" w:pos="540"/>
          <w:tab w:val="left" w:pos="1440"/>
        </w:tabs>
        <w:rPr>
          <w:rFonts w:ascii="Gill Sans MT" w:hAnsi="Gill Sans MT"/>
        </w:rPr>
      </w:pPr>
      <w:r>
        <w:rPr>
          <w:rFonts w:ascii="Gill Sans MT" w:hAnsi="Gill Sans MT"/>
        </w:rPr>
        <w:t>Supplier</w:t>
      </w:r>
      <w:r w:rsidR="0023772F" w:rsidRPr="00A802AD">
        <w:rPr>
          <w:rFonts w:ascii="Gill Sans MT" w:hAnsi="Gill Sans MT"/>
        </w:rPr>
        <w:t xml:space="preserve"> is in compliance with all applicable laws regarding business permits and licenses that may be required to carry out its obligations under this Agreement;</w:t>
      </w:r>
    </w:p>
    <w:p w:rsidR="0023772F" w:rsidRPr="00A802AD" w:rsidRDefault="00520C68" w:rsidP="00AF5CD0">
      <w:pPr>
        <w:widowControl w:val="0"/>
        <w:numPr>
          <w:ilvl w:val="1"/>
          <w:numId w:val="19"/>
        </w:numPr>
        <w:tabs>
          <w:tab w:val="left" w:pos="-1080"/>
          <w:tab w:val="left" w:pos="-720"/>
          <w:tab w:val="left" w:pos="0"/>
          <w:tab w:val="left" w:pos="540"/>
          <w:tab w:val="left" w:pos="1440"/>
        </w:tabs>
        <w:rPr>
          <w:rFonts w:ascii="Gill Sans MT" w:hAnsi="Gill Sans MT"/>
          <w:snapToGrid w:val="0"/>
          <w:color w:val="000000"/>
        </w:rPr>
      </w:pPr>
      <w:r>
        <w:rPr>
          <w:rFonts w:ascii="Gill Sans MT" w:hAnsi="Gill Sans MT"/>
        </w:rPr>
        <w:t>Supplier</w:t>
      </w:r>
      <w:r w:rsidR="0023772F" w:rsidRPr="00A802AD">
        <w:rPr>
          <w:rFonts w:ascii="Gill Sans MT" w:hAnsi="Gill Sans MT"/>
        </w:rPr>
        <w:t xml:space="preserve"> is not a party to any agreement restricting </w:t>
      </w:r>
      <w:r>
        <w:rPr>
          <w:rFonts w:ascii="Gill Sans MT" w:hAnsi="Gill Sans MT"/>
        </w:rPr>
        <w:t>Supplier</w:t>
      </w:r>
      <w:r w:rsidR="0023772F" w:rsidRPr="00A802AD">
        <w:rPr>
          <w:rFonts w:ascii="Gill Sans MT" w:hAnsi="Gill Sans MT"/>
        </w:rPr>
        <w:t xml:space="preserve">’s ability to enter into this </w:t>
      </w:r>
      <w:r w:rsidR="0023772F" w:rsidRPr="00A802AD">
        <w:rPr>
          <w:rFonts w:ascii="Gill Sans MT" w:hAnsi="Gill Sans MT"/>
        </w:rPr>
        <w:lastRenderedPageBreak/>
        <w:t xml:space="preserve">Agreement, and </w:t>
      </w:r>
      <w:r>
        <w:rPr>
          <w:rFonts w:ascii="Gill Sans MT" w:hAnsi="Gill Sans MT"/>
        </w:rPr>
        <w:t>Supplier</w:t>
      </w:r>
      <w:r w:rsidR="0023772F" w:rsidRPr="00A802AD">
        <w:rPr>
          <w:rFonts w:ascii="Gill Sans MT" w:hAnsi="Gill Sans MT"/>
        </w:rPr>
        <w:t>’s performance of this Agreement does not require the consent of any person or entity;</w:t>
      </w:r>
    </w:p>
    <w:p w:rsidR="0023772F" w:rsidRPr="00A802AD" w:rsidRDefault="00520C68" w:rsidP="00AF5CD0">
      <w:pPr>
        <w:widowControl w:val="0"/>
        <w:numPr>
          <w:ilvl w:val="1"/>
          <w:numId w:val="19"/>
        </w:numPr>
        <w:tabs>
          <w:tab w:val="left" w:pos="-1080"/>
          <w:tab w:val="left" w:pos="-720"/>
          <w:tab w:val="left" w:pos="0"/>
          <w:tab w:val="left" w:pos="540"/>
          <w:tab w:val="left" w:pos="1440"/>
        </w:tabs>
        <w:rPr>
          <w:rFonts w:ascii="Gill Sans MT" w:hAnsi="Gill Sans MT"/>
          <w:snapToGrid w:val="0"/>
          <w:color w:val="000000"/>
        </w:rPr>
      </w:pPr>
      <w:r>
        <w:rPr>
          <w:rFonts w:ascii="Gill Sans MT" w:hAnsi="Gill Sans MT"/>
        </w:rPr>
        <w:t>Supplier</w:t>
      </w:r>
      <w:r w:rsidR="0023772F" w:rsidRPr="00A802AD">
        <w:rPr>
          <w:rFonts w:ascii="Gill Sans MT" w:hAnsi="Gill Sans MT"/>
        </w:rPr>
        <w:t xml:space="preserve"> warrants that all services under this Agreement will be performed in a competent, professional, workmanlike manner and conform to industry standards for quality.</w:t>
      </w:r>
    </w:p>
    <w:p w:rsidR="0023772F" w:rsidRPr="00A802AD" w:rsidRDefault="00520C68" w:rsidP="00AF5CD0">
      <w:pPr>
        <w:widowControl w:val="0"/>
        <w:numPr>
          <w:ilvl w:val="1"/>
          <w:numId w:val="19"/>
        </w:numPr>
        <w:tabs>
          <w:tab w:val="left" w:pos="-1080"/>
          <w:tab w:val="left" w:pos="-720"/>
          <w:tab w:val="left" w:pos="0"/>
          <w:tab w:val="left" w:pos="1440"/>
        </w:tabs>
        <w:rPr>
          <w:rFonts w:ascii="Gill Sans MT" w:hAnsi="Gill Sans MT"/>
          <w:snapToGrid w:val="0"/>
          <w:szCs w:val="22"/>
        </w:rPr>
      </w:pPr>
      <w:r>
        <w:rPr>
          <w:rFonts w:ascii="Gill Sans MT" w:hAnsi="Gill Sans MT"/>
        </w:rPr>
        <w:t>Supplier</w:t>
      </w:r>
      <w:r w:rsidR="0023772F" w:rsidRPr="00A802AD">
        <w:rPr>
          <w:rFonts w:ascii="Gill Sans MT" w:hAnsi="Gill Sans MT"/>
        </w:rPr>
        <w:t xml:space="preserve"> warrants that all goods furnished hereunder shall be free from defects in workmanship and material. </w:t>
      </w:r>
    </w:p>
    <w:p w:rsidR="0023772F" w:rsidRPr="00A802AD" w:rsidRDefault="00520C68" w:rsidP="00AF5CD0">
      <w:pPr>
        <w:widowControl w:val="0"/>
        <w:numPr>
          <w:ilvl w:val="1"/>
          <w:numId w:val="19"/>
        </w:numPr>
        <w:tabs>
          <w:tab w:val="left" w:pos="-1080"/>
          <w:tab w:val="left" w:pos="-720"/>
          <w:tab w:val="left" w:pos="0"/>
          <w:tab w:val="left" w:pos="1440"/>
        </w:tabs>
        <w:rPr>
          <w:rFonts w:ascii="Gill Sans MT" w:hAnsi="Gill Sans MT" w:cs="Arial"/>
          <w:snapToGrid w:val="0"/>
          <w:szCs w:val="22"/>
        </w:rPr>
      </w:pPr>
      <w:r>
        <w:rPr>
          <w:rFonts w:ascii="Gill Sans MT" w:hAnsi="Gill Sans MT"/>
        </w:rPr>
        <w:t>Supplier</w:t>
      </w:r>
      <w:r w:rsidR="0023772F" w:rsidRPr="00A802AD">
        <w:rPr>
          <w:rFonts w:ascii="Gill Sans MT" w:hAnsi="Gill Sans MT"/>
        </w:rPr>
        <w:t xml:space="preserve">’s employees will adhere to the attached World Vision Child Protection Behavior Protocols in respect to any interaction with children while performing under this Agreement. </w:t>
      </w:r>
    </w:p>
    <w:p w:rsidR="0023772F" w:rsidRPr="00A802AD" w:rsidRDefault="00520C68" w:rsidP="00AF5CD0">
      <w:pPr>
        <w:widowControl w:val="0"/>
        <w:numPr>
          <w:ilvl w:val="1"/>
          <w:numId w:val="19"/>
        </w:numPr>
        <w:tabs>
          <w:tab w:val="left" w:pos="-1080"/>
          <w:tab w:val="left" w:pos="-720"/>
          <w:tab w:val="left" w:pos="0"/>
          <w:tab w:val="left" w:pos="1440"/>
        </w:tabs>
        <w:rPr>
          <w:rFonts w:ascii="Gill Sans MT" w:hAnsi="Gill Sans MT" w:cs="Arial"/>
        </w:rPr>
      </w:pPr>
      <w:r>
        <w:rPr>
          <w:rFonts w:ascii="Gill Sans MT" w:hAnsi="Gill Sans MT" w:cs="Arial"/>
        </w:rPr>
        <w:t>Supplier</w:t>
      </w:r>
      <w:r w:rsidR="0023772F" w:rsidRPr="00A802AD">
        <w:rPr>
          <w:rFonts w:ascii="Gill Sans MT" w:hAnsi="Gill Sans MT" w:cs="Arial"/>
        </w:rPr>
        <w:t xml:space="preserve"> has full rights to use and to transfer to WORLD VISION any intellectual property utilized in performing under this Agreement.</w:t>
      </w:r>
    </w:p>
    <w:p w:rsidR="0023772F" w:rsidRPr="00A802AD" w:rsidRDefault="0023772F" w:rsidP="00AF5CD0">
      <w:pPr>
        <w:widowControl w:val="0"/>
        <w:numPr>
          <w:ilvl w:val="1"/>
          <w:numId w:val="19"/>
        </w:numPr>
        <w:tabs>
          <w:tab w:val="left" w:pos="-1080"/>
          <w:tab w:val="left" w:pos="-720"/>
          <w:tab w:val="left" w:pos="0"/>
          <w:tab w:val="left" w:pos="1440"/>
        </w:tabs>
        <w:rPr>
          <w:rFonts w:ascii="Gill Sans MT" w:hAnsi="Gill Sans MT" w:cs="Arial"/>
        </w:rPr>
      </w:pPr>
      <w:r w:rsidRPr="00A802AD">
        <w:rPr>
          <w:rFonts w:ascii="Gill Sans MT" w:hAnsi="Gill Sans MT" w:cs="Arial"/>
        </w:rPr>
        <w:t>WVI’s use of the goods and performance of services in accordance with the terms of this Agreement, does not and will not violate, infringe or misappropriate any intellectual property rights or the laws or regulations of any governmental or judicial authority.</w:t>
      </w:r>
      <w:r w:rsidRPr="00A802AD">
        <w:rPr>
          <w:rFonts w:ascii="Gill Sans MT" w:hAnsi="Gill Sans MT" w:cs="Arial"/>
          <w:b/>
          <w:bCs/>
        </w:rPr>
        <w:t xml:space="preserve"> </w:t>
      </w:r>
    </w:p>
    <w:p w:rsidR="0023772F" w:rsidRPr="00A802AD" w:rsidRDefault="0023772F">
      <w:pPr>
        <w:pStyle w:val="Norm"/>
        <w:widowControl w:val="0"/>
        <w:tabs>
          <w:tab w:val="left" w:pos="-1080"/>
          <w:tab w:val="left" w:pos="-720"/>
          <w:tab w:val="left" w:pos="0"/>
          <w:tab w:val="left" w:pos="540"/>
          <w:tab w:val="left" w:pos="1440"/>
        </w:tabs>
        <w:spacing w:before="0"/>
        <w:rPr>
          <w:rFonts w:ascii="Gill Sans MT" w:hAnsi="Gill Sans MT" w:cs="Arial"/>
          <w:snapToGrid w:val="0"/>
        </w:rPr>
      </w:pPr>
    </w:p>
    <w:p w:rsidR="0023772F" w:rsidRPr="00A802AD" w:rsidRDefault="0023772F">
      <w:pPr>
        <w:widowControl w:val="0"/>
        <w:tabs>
          <w:tab w:val="left" w:pos="-1080"/>
          <w:tab w:val="left" w:pos="-720"/>
          <w:tab w:val="left" w:pos="0"/>
          <w:tab w:val="left" w:pos="540"/>
          <w:tab w:val="left" w:pos="1440"/>
        </w:tabs>
        <w:rPr>
          <w:rFonts w:ascii="Gill Sans MT" w:hAnsi="Gill Sans MT" w:cs="Arial"/>
          <w:snapToGrid w:val="0"/>
          <w:color w:val="000000"/>
        </w:rPr>
      </w:pPr>
    </w:p>
    <w:p w:rsidR="0023772F" w:rsidRPr="00A802AD" w:rsidRDefault="0023772F">
      <w:pPr>
        <w:widowControl w:val="0"/>
        <w:tabs>
          <w:tab w:val="left" w:pos="-1080"/>
          <w:tab w:val="left" w:pos="-720"/>
          <w:tab w:val="left" w:pos="0"/>
          <w:tab w:val="left" w:pos="540"/>
          <w:tab w:val="left" w:pos="1440"/>
        </w:tabs>
        <w:rPr>
          <w:rFonts w:ascii="Gill Sans MT" w:hAnsi="Gill Sans MT" w:cs="Arial"/>
          <w:snapToGrid w:val="0"/>
          <w:color w:val="000000"/>
        </w:rPr>
      </w:pPr>
      <w:r w:rsidRPr="00A802AD">
        <w:rPr>
          <w:rFonts w:ascii="Gill Sans MT" w:hAnsi="Gill Sans MT" w:cs="Arial"/>
          <w:b/>
        </w:rPr>
        <w:t>11.  Termination</w:t>
      </w:r>
    </w:p>
    <w:p w:rsidR="0023772F" w:rsidRPr="00A802AD" w:rsidRDefault="0023772F" w:rsidP="00AF5CD0">
      <w:pPr>
        <w:widowControl w:val="0"/>
        <w:numPr>
          <w:ilvl w:val="1"/>
          <w:numId w:val="20"/>
        </w:numPr>
        <w:tabs>
          <w:tab w:val="left" w:pos="-1080"/>
          <w:tab w:val="left" w:pos="-720"/>
          <w:tab w:val="left" w:pos="0"/>
          <w:tab w:val="left" w:pos="540"/>
          <w:tab w:val="left" w:pos="1440"/>
        </w:tabs>
        <w:rPr>
          <w:rFonts w:ascii="Gill Sans MT" w:hAnsi="Gill Sans MT" w:cs="Arial"/>
        </w:rPr>
      </w:pPr>
      <w:r w:rsidRPr="00A802AD">
        <w:rPr>
          <w:rFonts w:ascii="Gill Sans MT" w:hAnsi="Gill Sans MT" w:cs="Arial"/>
        </w:rPr>
        <w:t xml:space="preserve">WVI may terminate this Agreement at any time </w:t>
      </w:r>
      <w:r w:rsidRPr="00A802AD">
        <w:rPr>
          <w:rFonts w:ascii="Gill Sans MT" w:hAnsi="Gill Sans MT" w:cs="Arial"/>
          <w:color w:val="000000"/>
        </w:rPr>
        <w:t>upon ten (10) days written notice</w:t>
      </w:r>
      <w:r w:rsidRPr="00A802AD">
        <w:rPr>
          <w:rFonts w:ascii="Gill Sans MT" w:hAnsi="Gill Sans MT" w:cs="Arial"/>
          <w:color w:val="0000FF"/>
        </w:rPr>
        <w:t xml:space="preserve"> </w:t>
      </w:r>
      <w:r w:rsidRPr="00A802AD">
        <w:rPr>
          <w:rFonts w:ascii="Gill Sans MT" w:hAnsi="Gill Sans MT" w:cs="Arial"/>
        </w:rPr>
        <w:t xml:space="preserve">should the anticipated funding for this project from its donor(s) be eliminated, or for any other reason.  In the event of such a termination, </w:t>
      </w:r>
      <w:r w:rsidR="00520C68">
        <w:rPr>
          <w:rFonts w:ascii="Gill Sans MT" w:hAnsi="Gill Sans MT" w:cs="Arial"/>
        </w:rPr>
        <w:t>Supplier</w:t>
      </w:r>
      <w:r w:rsidRPr="00A802AD">
        <w:rPr>
          <w:rFonts w:ascii="Gill Sans MT" w:hAnsi="Gill Sans MT" w:cs="Arial"/>
        </w:rPr>
        <w:t xml:space="preserve"> will be paid approved fees and expenses for goods provided and/or services performed in accordance with this Agreement up to the date of termination.</w:t>
      </w:r>
    </w:p>
    <w:p w:rsidR="0023772F" w:rsidRPr="00A802AD" w:rsidRDefault="0023772F" w:rsidP="00AF5CD0">
      <w:pPr>
        <w:widowControl w:val="0"/>
        <w:numPr>
          <w:ilvl w:val="1"/>
          <w:numId w:val="13"/>
        </w:numPr>
        <w:tabs>
          <w:tab w:val="left" w:pos="-1080"/>
          <w:tab w:val="left" w:pos="-720"/>
          <w:tab w:val="left" w:pos="0"/>
          <w:tab w:val="left" w:pos="1440"/>
        </w:tabs>
        <w:rPr>
          <w:rFonts w:ascii="Gill Sans MT" w:hAnsi="Gill Sans MT" w:cs="Arial"/>
          <w:i/>
          <w:color w:val="0000FF"/>
          <w:sz w:val="18"/>
        </w:rPr>
      </w:pPr>
      <w:r w:rsidRPr="00A802AD">
        <w:rPr>
          <w:rFonts w:ascii="Gill Sans MT" w:hAnsi="Gill Sans MT" w:cs="Arial"/>
          <w:color w:val="000000"/>
        </w:rPr>
        <w:t xml:space="preserve">This Agreement may be terminated immediately by either Party in the event of a breach of the provisions herein by the other Party. The non-breaching party shall retain its rights as to any legal remedies or damages that are provided under the governing law. </w:t>
      </w:r>
    </w:p>
    <w:p w:rsidR="0023772F" w:rsidRPr="00A802AD" w:rsidRDefault="0023772F" w:rsidP="00AF5CD0">
      <w:pPr>
        <w:widowControl w:val="0"/>
        <w:numPr>
          <w:ilvl w:val="1"/>
          <w:numId w:val="13"/>
        </w:numPr>
        <w:tabs>
          <w:tab w:val="left" w:pos="-1080"/>
          <w:tab w:val="left" w:pos="-720"/>
          <w:tab w:val="left" w:pos="0"/>
          <w:tab w:val="left" w:pos="1440"/>
        </w:tabs>
        <w:rPr>
          <w:rFonts w:ascii="Gill Sans MT" w:hAnsi="Gill Sans MT" w:cs="Arial"/>
          <w:i/>
          <w:color w:val="0000FF"/>
          <w:sz w:val="18"/>
        </w:rPr>
      </w:pPr>
      <w:r w:rsidRPr="00A802AD">
        <w:rPr>
          <w:rFonts w:ascii="Gill Sans MT" w:hAnsi="Gill Sans MT" w:cs="Arial"/>
          <w:color w:val="000000"/>
        </w:rPr>
        <w:t xml:space="preserve">This Agreement may be terminated by either Party in the event of any intervening “force majeure” (natural disaster, war, etc.) recognized under the governing law.  In the event of such a termination, </w:t>
      </w:r>
      <w:r w:rsidR="00520C68">
        <w:rPr>
          <w:rFonts w:ascii="Gill Sans MT" w:hAnsi="Gill Sans MT" w:cs="Arial"/>
          <w:color w:val="000000"/>
        </w:rPr>
        <w:t>Supplier</w:t>
      </w:r>
      <w:r w:rsidRPr="00A802AD">
        <w:rPr>
          <w:rFonts w:ascii="Gill Sans MT" w:hAnsi="Gill Sans MT" w:cs="Arial"/>
          <w:color w:val="000000"/>
        </w:rPr>
        <w:t xml:space="preserve"> will be paid approved fees and expenses for the goods provided and/or services performed in accordance with this Agreement up to the date of termination.</w:t>
      </w:r>
    </w:p>
    <w:p w:rsidR="0023772F" w:rsidRPr="00A802AD" w:rsidRDefault="0023772F">
      <w:pPr>
        <w:widowControl w:val="0"/>
        <w:tabs>
          <w:tab w:val="left" w:pos="-1080"/>
          <w:tab w:val="left" w:pos="-720"/>
          <w:tab w:val="left" w:pos="0"/>
          <w:tab w:val="left" w:pos="1440"/>
        </w:tabs>
        <w:rPr>
          <w:rFonts w:ascii="Gill Sans MT" w:hAnsi="Gill Sans MT" w:cs="Arial"/>
          <w:i/>
          <w:color w:val="0000FF"/>
          <w:sz w:val="18"/>
        </w:rPr>
      </w:pPr>
    </w:p>
    <w:p w:rsidR="0023772F" w:rsidRPr="00A802AD" w:rsidRDefault="0023772F">
      <w:pPr>
        <w:widowControl w:val="0"/>
        <w:tabs>
          <w:tab w:val="left" w:pos="-1080"/>
          <w:tab w:val="left" w:pos="-720"/>
          <w:tab w:val="left" w:pos="0"/>
          <w:tab w:val="left" w:pos="540"/>
          <w:tab w:val="left" w:pos="1440"/>
        </w:tabs>
        <w:rPr>
          <w:rFonts w:ascii="Gill Sans MT" w:hAnsi="Gill Sans MT" w:cs="Arial"/>
        </w:rPr>
      </w:pPr>
      <w:r w:rsidRPr="00A802AD">
        <w:rPr>
          <w:rFonts w:ascii="Gill Sans MT" w:hAnsi="Gill Sans MT" w:cs="Arial"/>
          <w:b/>
        </w:rPr>
        <w:t>12.  Indemnification</w:t>
      </w:r>
    </w:p>
    <w:p w:rsidR="0023772F" w:rsidRPr="00A802AD" w:rsidRDefault="00520C68">
      <w:pPr>
        <w:widowControl w:val="0"/>
        <w:tabs>
          <w:tab w:val="left" w:pos="-1080"/>
          <w:tab w:val="left" w:pos="-720"/>
          <w:tab w:val="left" w:pos="0"/>
          <w:tab w:val="left" w:pos="810"/>
          <w:tab w:val="left" w:pos="1440"/>
        </w:tabs>
        <w:ind w:left="810"/>
        <w:rPr>
          <w:rFonts w:ascii="Gill Sans MT" w:hAnsi="Gill Sans MT" w:cs="Arial"/>
        </w:rPr>
      </w:pPr>
      <w:r>
        <w:rPr>
          <w:rFonts w:ascii="Gill Sans MT" w:hAnsi="Gill Sans MT" w:cs="Arial"/>
        </w:rPr>
        <w:t>Supplier</w:t>
      </w:r>
      <w:r w:rsidR="0023772F" w:rsidRPr="00A802AD">
        <w:rPr>
          <w:rFonts w:ascii="Gill Sans MT" w:hAnsi="Gill Sans MT" w:cs="Arial"/>
        </w:rPr>
        <w:t xml:space="preserve"> agrees to indemnify and hold harmless </w:t>
      </w:r>
      <w:r w:rsidR="0023772F" w:rsidRPr="00A802AD">
        <w:rPr>
          <w:rFonts w:ascii="Gill Sans MT" w:hAnsi="Gill Sans MT" w:cs="Arial"/>
          <w:color w:val="000000"/>
        </w:rPr>
        <w:t xml:space="preserve">WVI and any of its affiliates or subsidiaries, and all of the officers, agents, and employees of WVI and such entities from any and all claims, liabilities, loss, or damages arising out of </w:t>
      </w:r>
      <w:r>
        <w:rPr>
          <w:rFonts w:ascii="Gill Sans MT" w:hAnsi="Gill Sans MT" w:cs="Arial"/>
          <w:color w:val="000000"/>
        </w:rPr>
        <w:t>Supplier</w:t>
      </w:r>
      <w:r w:rsidR="0023772F" w:rsidRPr="00A802AD">
        <w:rPr>
          <w:rFonts w:ascii="Gill Sans MT" w:hAnsi="Gill Sans MT" w:cs="Arial"/>
          <w:color w:val="000000"/>
        </w:rPr>
        <w:t>’s performance of</w:t>
      </w:r>
      <w:r w:rsidR="0023772F" w:rsidRPr="00A802AD">
        <w:rPr>
          <w:rFonts w:ascii="Gill Sans MT" w:hAnsi="Gill Sans MT" w:cs="Arial"/>
        </w:rPr>
        <w:t xml:space="preserve"> this Agreement.</w:t>
      </w:r>
    </w:p>
    <w:p w:rsidR="0023772F" w:rsidRPr="00A802AD" w:rsidRDefault="0023772F">
      <w:pPr>
        <w:widowControl w:val="0"/>
        <w:tabs>
          <w:tab w:val="left" w:pos="-1080"/>
          <w:tab w:val="left" w:pos="-720"/>
          <w:tab w:val="left" w:pos="0"/>
          <w:tab w:val="left" w:pos="540"/>
          <w:tab w:val="left" w:pos="1440"/>
        </w:tabs>
        <w:rPr>
          <w:rFonts w:ascii="Gill Sans MT" w:hAnsi="Gill Sans MT"/>
          <w:b/>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r w:rsidRPr="00A802AD">
        <w:rPr>
          <w:rFonts w:ascii="Gill Sans MT" w:hAnsi="Gill Sans MT"/>
          <w:b/>
        </w:rPr>
        <w:t>13.  WVI affiliates</w:t>
      </w:r>
    </w:p>
    <w:p w:rsidR="0023772F" w:rsidRPr="00A802AD" w:rsidRDefault="00520C68">
      <w:pPr>
        <w:widowControl w:val="0"/>
        <w:tabs>
          <w:tab w:val="left" w:pos="-1080"/>
          <w:tab w:val="left" w:pos="-720"/>
          <w:tab w:val="left" w:pos="0"/>
          <w:tab w:val="left" w:pos="540"/>
          <w:tab w:val="left" w:pos="1440"/>
        </w:tabs>
        <w:ind w:left="360"/>
        <w:rPr>
          <w:rFonts w:ascii="Gill Sans MT" w:hAnsi="Gill Sans MT"/>
        </w:rPr>
      </w:pPr>
      <w:r>
        <w:rPr>
          <w:rFonts w:ascii="Gill Sans MT" w:hAnsi="Gill Sans MT"/>
          <w:szCs w:val="22"/>
        </w:rPr>
        <w:t>Supplier</w:t>
      </w:r>
      <w:r w:rsidR="0023772F" w:rsidRPr="00A802AD">
        <w:rPr>
          <w:rFonts w:ascii="Gill Sans MT" w:hAnsi="Gill Sans MT"/>
          <w:szCs w:val="22"/>
        </w:rPr>
        <w:t xml:space="preserve"> agrees that the goods and/or services purchased under this Agreement may be distributed and/or used by any of WVI’s affiliates and offices within the World Vision Partnership (“WV Offices”), including any microfinance institutions, and further agrees that the WV Offices may purchase separately under the terms of this Agreement.  If the WV Offices purchase separately, they will assume the obligations and liabilities of WVI under this Agreement for their respective purchases.</w:t>
      </w:r>
    </w:p>
    <w:p w:rsidR="0023772F" w:rsidRPr="00A802AD" w:rsidRDefault="0023772F">
      <w:pPr>
        <w:widowControl w:val="0"/>
        <w:tabs>
          <w:tab w:val="left" w:pos="-1080"/>
          <w:tab w:val="left" w:pos="-720"/>
          <w:tab w:val="left" w:pos="0"/>
          <w:tab w:val="left" w:pos="810"/>
          <w:tab w:val="left" w:pos="1440"/>
        </w:tabs>
        <w:ind w:left="810"/>
        <w:rPr>
          <w:rFonts w:ascii="Gill Sans MT" w:hAnsi="Gill Sans MT"/>
        </w:rPr>
      </w:pPr>
    </w:p>
    <w:p w:rsidR="0023772F" w:rsidRPr="00A802AD" w:rsidRDefault="0023772F">
      <w:pPr>
        <w:widowControl w:val="0"/>
        <w:tabs>
          <w:tab w:val="left" w:pos="-1080"/>
          <w:tab w:val="left" w:pos="-720"/>
          <w:tab w:val="left" w:pos="0"/>
          <w:tab w:val="left" w:pos="810"/>
          <w:tab w:val="left" w:pos="1440"/>
        </w:tabs>
        <w:rPr>
          <w:rFonts w:ascii="Gill Sans MT" w:hAnsi="Gill Sans MT"/>
          <w:b/>
        </w:rPr>
      </w:pPr>
      <w:r w:rsidRPr="00A802AD">
        <w:rPr>
          <w:rFonts w:ascii="Gill Sans MT" w:hAnsi="Gill Sans MT"/>
          <w:b/>
        </w:rPr>
        <w:t>13.  Governing Law, Settlement of Disputes</w:t>
      </w:r>
    </w:p>
    <w:p w:rsidR="0023772F" w:rsidRPr="00A802AD" w:rsidRDefault="0023772F" w:rsidP="00AF5CD0">
      <w:pPr>
        <w:widowControl w:val="0"/>
        <w:numPr>
          <w:ilvl w:val="1"/>
          <w:numId w:val="26"/>
        </w:numPr>
        <w:tabs>
          <w:tab w:val="left" w:pos="-1080"/>
          <w:tab w:val="left" w:pos="-720"/>
          <w:tab w:val="left" w:pos="0"/>
          <w:tab w:val="left" w:pos="1440"/>
        </w:tabs>
        <w:rPr>
          <w:rFonts w:ascii="Gill Sans MT" w:hAnsi="Gill Sans MT"/>
          <w:i/>
        </w:rPr>
      </w:pPr>
      <w:r w:rsidRPr="00A802AD">
        <w:rPr>
          <w:rFonts w:ascii="Gill Sans MT" w:hAnsi="Gill Sans MT"/>
        </w:rPr>
        <w:t xml:space="preserve">This Agreement shall be governed by the substantive law of the State of </w:t>
      </w:r>
      <w:smartTag w:uri="urn:schemas-microsoft-com:office:smarttags" w:element="State">
        <w:smartTag w:uri="urn:schemas-microsoft-com:office:smarttags" w:element="place">
          <w:r w:rsidRPr="00A802AD">
            <w:rPr>
              <w:rFonts w:ascii="Gill Sans MT" w:hAnsi="Gill Sans MT"/>
            </w:rPr>
            <w:t>California</w:t>
          </w:r>
        </w:smartTag>
      </w:smartTag>
      <w:r w:rsidRPr="00A802AD">
        <w:rPr>
          <w:rFonts w:ascii="Gill Sans MT" w:hAnsi="Gill Sans MT"/>
          <w:i/>
        </w:rPr>
        <w:t xml:space="preserve">, </w:t>
      </w:r>
    </w:p>
    <w:p w:rsidR="0023772F" w:rsidRPr="00A802AD" w:rsidRDefault="0023772F" w:rsidP="00AF5CD0">
      <w:pPr>
        <w:widowControl w:val="0"/>
        <w:numPr>
          <w:ilvl w:val="1"/>
          <w:numId w:val="26"/>
        </w:numPr>
        <w:tabs>
          <w:tab w:val="left" w:pos="-1080"/>
          <w:tab w:val="left" w:pos="-720"/>
          <w:tab w:val="left" w:pos="0"/>
          <w:tab w:val="left" w:pos="1440"/>
        </w:tabs>
        <w:rPr>
          <w:rFonts w:ascii="Gill Sans MT" w:hAnsi="Gill Sans MT"/>
        </w:rPr>
      </w:pPr>
      <w:r w:rsidRPr="00A802AD">
        <w:rPr>
          <w:rFonts w:ascii="Gill Sans MT" w:hAnsi="Gill Sans MT"/>
        </w:rPr>
        <w:t>Unless otherwise agreed by the parties hereto, any controversy or claim arising out of or relating to this Agreement, which remains unresolved after negotiation shall be settled by binding arbitration before the American Arbitration Association, according to</w:t>
      </w:r>
      <w:r w:rsidRPr="00A802AD">
        <w:rPr>
          <w:rFonts w:ascii="Gill Sans MT" w:hAnsi="Gill Sans MT"/>
          <w:iCs/>
        </w:rPr>
        <w:t xml:space="preserve"> its rules.</w:t>
      </w:r>
      <w:r w:rsidRPr="00A802AD">
        <w:rPr>
          <w:rFonts w:ascii="Gill Sans MT" w:hAnsi="Gill Sans MT"/>
        </w:rPr>
        <w:t xml:space="preserve"> The arbitration shall be conducted in </w:t>
      </w:r>
      <w:smartTag w:uri="urn:schemas-microsoft-com:office:smarttags" w:element="PlaceName">
        <w:r w:rsidRPr="00A802AD">
          <w:rPr>
            <w:rFonts w:ascii="Gill Sans MT" w:hAnsi="Gill Sans MT"/>
          </w:rPr>
          <w:t>Los Angeles</w:t>
        </w:r>
      </w:smartTag>
      <w:r w:rsidRPr="00A802AD">
        <w:rPr>
          <w:rFonts w:ascii="Gill Sans MT" w:hAnsi="Gill Sans MT"/>
        </w:rPr>
        <w:t xml:space="preserve"> </w:t>
      </w:r>
      <w:smartTag w:uri="urn:schemas-microsoft-com:office:smarttags" w:element="PlaceType">
        <w:r w:rsidRPr="00A802AD">
          <w:rPr>
            <w:rFonts w:ascii="Gill Sans MT" w:hAnsi="Gill Sans MT"/>
          </w:rPr>
          <w:t>County</w:t>
        </w:r>
      </w:smartTag>
      <w:r w:rsidRPr="00A802AD">
        <w:rPr>
          <w:rFonts w:ascii="Gill Sans MT" w:hAnsi="Gill Sans MT"/>
        </w:rPr>
        <w:t xml:space="preserve"> in the State of </w:t>
      </w:r>
      <w:smartTag w:uri="urn:schemas-microsoft-com:office:smarttags" w:element="State">
        <w:smartTag w:uri="urn:schemas-microsoft-com:office:smarttags" w:element="place">
          <w:r w:rsidRPr="00A802AD">
            <w:rPr>
              <w:rFonts w:ascii="Gill Sans MT" w:hAnsi="Gill Sans MT"/>
            </w:rPr>
            <w:t>California</w:t>
          </w:r>
        </w:smartTag>
      </w:smartTag>
      <w:r w:rsidRPr="00A802AD">
        <w:rPr>
          <w:rFonts w:ascii="Gill Sans MT" w:hAnsi="Gill Sans MT"/>
        </w:rPr>
        <w:t xml:space="preserve"> and shall be conducted in the English language. Judgment upon the award rendered by the arbitrator(s) may </w:t>
      </w:r>
      <w:r w:rsidRPr="00A802AD">
        <w:rPr>
          <w:rFonts w:ascii="Gill Sans MT" w:hAnsi="Gill Sans MT"/>
        </w:rPr>
        <w:lastRenderedPageBreak/>
        <w:t>be entered in any court having jurisdiction thereof.</w:t>
      </w:r>
    </w:p>
    <w:p w:rsidR="0023772F" w:rsidRPr="00A802AD" w:rsidRDefault="0023772F">
      <w:pPr>
        <w:widowControl w:val="0"/>
        <w:tabs>
          <w:tab w:val="left" w:pos="-1080"/>
          <w:tab w:val="left" w:pos="-720"/>
          <w:tab w:val="left" w:pos="0"/>
          <w:tab w:val="left" w:pos="81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r w:rsidRPr="00A802AD">
        <w:rPr>
          <w:rFonts w:ascii="Gill Sans MT" w:hAnsi="Gill Sans MT"/>
          <w:b/>
        </w:rPr>
        <w:t>14.  Entire Agreement, Amendments</w:t>
      </w:r>
    </w:p>
    <w:p w:rsidR="0023772F" w:rsidRPr="00A802AD" w:rsidRDefault="0023772F" w:rsidP="00AF5CD0">
      <w:pPr>
        <w:widowControl w:val="0"/>
        <w:numPr>
          <w:ilvl w:val="1"/>
          <w:numId w:val="21"/>
        </w:numPr>
        <w:tabs>
          <w:tab w:val="left" w:pos="-1080"/>
          <w:tab w:val="left" w:pos="-720"/>
          <w:tab w:val="left" w:pos="0"/>
          <w:tab w:val="left" w:pos="540"/>
          <w:tab w:val="left" w:pos="1440"/>
        </w:tabs>
        <w:rPr>
          <w:rFonts w:ascii="Gill Sans MT" w:hAnsi="Gill Sans MT"/>
        </w:rPr>
      </w:pPr>
      <w:r w:rsidRPr="00A802AD">
        <w:rPr>
          <w:rFonts w:ascii="Gill Sans MT" w:hAnsi="Gill Sans MT"/>
        </w:rPr>
        <w:t xml:space="preserve">This Agreement supersedes any and all other agreements, oral or written, between WV and </w:t>
      </w:r>
      <w:r w:rsidR="00520C68">
        <w:rPr>
          <w:rFonts w:ascii="Gill Sans MT" w:hAnsi="Gill Sans MT"/>
        </w:rPr>
        <w:t>Supplier</w:t>
      </w:r>
      <w:r w:rsidRPr="00A802AD">
        <w:rPr>
          <w:rFonts w:ascii="Gill Sans MT" w:hAnsi="Gill Sans MT"/>
        </w:rPr>
        <w:t xml:space="preserve"> with respect to the subject matter hereof, and no agreement, statement, or promise relating to the subject matter of this Agreement other than that which is contained herein shall be binding upon the parties.</w:t>
      </w:r>
    </w:p>
    <w:p w:rsidR="0023772F" w:rsidRPr="00A802AD" w:rsidRDefault="0023772F" w:rsidP="00AF5CD0">
      <w:pPr>
        <w:widowControl w:val="0"/>
        <w:numPr>
          <w:ilvl w:val="1"/>
          <w:numId w:val="21"/>
        </w:numPr>
        <w:tabs>
          <w:tab w:val="left" w:pos="-1080"/>
          <w:tab w:val="left" w:pos="-720"/>
          <w:tab w:val="left" w:pos="0"/>
          <w:tab w:val="left" w:pos="540"/>
          <w:tab w:val="left" w:pos="1440"/>
        </w:tabs>
        <w:rPr>
          <w:rFonts w:ascii="Gill Sans MT" w:hAnsi="Gill Sans MT"/>
        </w:rPr>
      </w:pPr>
      <w:r w:rsidRPr="00A802AD">
        <w:rPr>
          <w:rFonts w:ascii="Gill Sans MT" w:hAnsi="Gill Sans MT"/>
        </w:rPr>
        <w:t xml:space="preserve">This Agreement may not be amended except by written agreement of </w:t>
      </w:r>
      <w:r w:rsidRPr="00A802AD">
        <w:rPr>
          <w:rFonts w:ascii="Gill Sans MT" w:hAnsi="Gill Sans MT"/>
          <w:color w:val="000000"/>
        </w:rPr>
        <w:t>the Parties.</w:t>
      </w:r>
    </w:p>
    <w:p w:rsidR="0023772F" w:rsidRPr="00A802AD" w:rsidRDefault="0023772F">
      <w:pPr>
        <w:widowControl w:val="0"/>
        <w:tabs>
          <w:tab w:val="left" w:pos="-1080"/>
          <w:tab w:val="left" w:pos="-720"/>
          <w:tab w:val="left" w:pos="0"/>
          <w:tab w:val="left" w:pos="540"/>
          <w:tab w:val="left" w:pos="1440"/>
        </w:tabs>
        <w:rPr>
          <w:rFonts w:ascii="Gill Sans MT" w:hAnsi="Gill Sans MT"/>
          <w:b/>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r w:rsidRPr="00A802AD">
        <w:rPr>
          <w:rFonts w:ascii="Gill Sans MT" w:hAnsi="Gill Sans MT"/>
        </w:rPr>
        <w:t>IN WITNESS WHEREOF, the Parties hereto have duly executed this Agreement by their authorized representatives below:</w:t>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ind w:left="5040" w:hanging="5040"/>
        <w:rPr>
          <w:rFonts w:ascii="Gill Sans MT" w:hAnsi="Gill Sans MT"/>
          <w:i/>
        </w:rPr>
      </w:pPr>
      <w:r w:rsidRPr="00A802AD">
        <w:rPr>
          <w:rFonts w:ascii="Gill Sans MT" w:hAnsi="Gill Sans MT"/>
          <w:b/>
        </w:rPr>
        <w:t xml:space="preserve">WORLD VISION INTERNATIONAL </w:t>
      </w:r>
      <w:r w:rsidRPr="00A802AD">
        <w:rPr>
          <w:rFonts w:ascii="Gill Sans MT" w:hAnsi="Gill Sans MT"/>
          <w:b/>
        </w:rPr>
        <w:tab/>
      </w:r>
      <w:r w:rsidR="00520C68">
        <w:rPr>
          <w:rFonts w:ascii="Gill Sans MT" w:hAnsi="Gill Sans MT"/>
          <w:b/>
        </w:rPr>
        <w:t>SUPPLIER</w:t>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u w:val="single"/>
        </w:rPr>
      </w:pPr>
      <w:r w:rsidRPr="00A802AD">
        <w:rPr>
          <w:rFonts w:ascii="Gill Sans MT" w:hAnsi="Gill Sans MT"/>
          <w:u w:val="single"/>
        </w:rPr>
        <w:t xml:space="preserve">                                                    </w:t>
      </w:r>
      <w:r w:rsidRPr="00A802AD">
        <w:rPr>
          <w:rFonts w:ascii="Gill Sans MT" w:hAnsi="Gill Sans MT"/>
          <w:u w:val="single"/>
        </w:rPr>
        <w:tab/>
      </w:r>
      <w:r w:rsidRPr="00A802AD">
        <w:rPr>
          <w:rFonts w:ascii="Gill Sans MT" w:hAnsi="Gill Sans MT"/>
        </w:rPr>
        <w:tab/>
      </w:r>
      <w:r w:rsidRPr="00A802AD">
        <w:rPr>
          <w:rFonts w:ascii="Gill Sans MT" w:hAnsi="Gill Sans MT"/>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i/>
        </w:rPr>
      </w:pPr>
      <w:r w:rsidRPr="00A802AD">
        <w:rPr>
          <w:rFonts w:ascii="Gill Sans MT" w:hAnsi="Gill Sans MT"/>
        </w:rPr>
        <w:t>Signature</w:t>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t>Signature</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u w:val="single"/>
        </w:rPr>
      </w:pPr>
    </w:p>
    <w:p w:rsidR="0023772F" w:rsidRPr="00A802AD" w:rsidRDefault="0023772F">
      <w:pPr>
        <w:widowControl w:val="0"/>
        <w:tabs>
          <w:tab w:val="left" w:pos="-1080"/>
          <w:tab w:val="left" w:pos="-720"/>
          <w:tab w:val="left" w:pos="0"/>
          <w:tab w:val="left" w:pos="540"/>
          <w:tab w:val="left" w:pos="1440"/>
        </w:tabs>
        <w:rPr>
          <w:rFonts w:ascii="Gill Sans MT" w:hAnsi="Gill Sans MT"/>
          <w:u w:val="single"/>
        </w:rPr>
      </w:pPr>
      <w:r w:rsidRPr="00A802AD">
        <w:rPr>
          <w:rFonts w:ascii="Gill Sans MT" w:hAnsi="Gill Sans MT"/>
          <w:u w:val="single"/>
        </w:rPr>
        <w:t xml:space="preserve">                                                    </w:t>
      </w:r>
      <w:r w:rsidRPr="00A802AD">
        <w:rPr>
          <w:rFonts w:ascii="Gill Sans MT" w:hAnsi="Gill Sans MT"/>
          <w:u w:val="single"/>
        </w:rPr>
        <w:tab/>
      </w:r>
      <w:r w:rsidRPr="00A802AD">
        <w:rPr>
          <w:rFonts w:ascii="Gill Sans MT" w:hAnsi="Gill Sans MT"/>
        </w:rPr>
        <w:tab/>
      </w:r>
      <w:r w:rsidRPr="00A802AD">
        <w:rPr>
          <w:rFonts w:ascii="Gill Sans MT" w:hAnsi="Gill Sans MT"/>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p>
    <w:p w:rsidR="0023772F" w:rsidRPr="00A802AD" w:rsidRDefault="0023772F">
      <w:pPr>
        <w:widowControl w:val="0"/>
        <w:tabs>
          <w:tab w:val="left" w:pos="-1080"/>
          <w:tab w:val="left" w:pos="-720"/>
          <w:tab w:val="left" w:pos="0"/>
          <w:tab w:val="left" w:pos="540"/>
          <w:tab w:val="left" w:pos="1440"/>
        </w:tabs>
        <w:rPr>
          <w:rFonts w:ascii="Gill Sans MT" w:hAnsi="Gill Sans MT"/>
          <w:i/>
        </w:rPr>
      </w:pPr>
      <w:r w:rsidRPr="00A802AD">
        <w:rPr>
          <w:rFonts w:ascii="Gill Sans MT" w:hAnsi="Gill Sans MT"/>
        </w:rPr>
        <w:t>Printed Name</w:t>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t>Printed Name</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u w:val="single"/>
        </w:rPr>
      </w:pPr>
      <w:r w:rsidRPr="00A802AD">
        <w:rPr>
          <w:rFonts w:ascii="Gill Sans MT" w:hAnsi="Gill Sans MT"/>
          <w:u w:val="single"/>
        </w:rPr>
        <w:t xml:space="preserve">                                                    </w:t>
      </w:r>
      <w:r w:rsidRPr="00A802AD">
        <w:rPr>
          <w:rFonts w:ascii="Gill Sans MT" w:hAnsi="Gill Sans MT"/>
          <w:u w:val="single"/>
        </w:rPr>
        <w:tab/>
      </w:r>
      <w:r w:rsidRPr="00A802AD">
        <w:rPr>
          <w:rFonts w:ascii="Gill Sans MT" w:hAnsi="Gill Sans MT"/>
        </w:rPr>
        <w:tab/>
      </w:r>
      <w:r w:rsidRPr="00A802AD">
        <w:rPr>
          <w:rFonts w:ascii="Gill Sans MT" w:hAnsi="Gill Sans MT"/>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p>
    <w:p w:rsidR="0023772F" w:rsidRPr="00A802AD" w:rsidRDefault="0023772F">
      <w:pPr>
        <w:widowControl w:val="0"/>
        <w:tabs>
          <w:tab w:val="left" w:pos="-1080"/>
          <w:tab w:val="left" w:pos="-720"/>
          <w:tab w:val="left" w:pos="0"/>
          <w:tab w:val="left" w:pos="540"/>
          <w:tab w:val="left" w:pos="1440"/>
        </w:tabs>
        <w:rPr>
          <w:rFonts w:ascii="Gill Sans MT" w:hAnsi="Gill Sans MT"/>
          <w:i/>
        </w:rPr>
      </w:pPr>
      <w:r w:rsidRPr="00A802AD">
        <w:rPr>
          <w:rFonts w:ascii="Gill Sans MT" w:hAnsi="Gill Sans MT"/>
        </w:rPr>
        <w:t>Address</w:t>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t>Address</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u w:val="single"/>
        </w:rPr>
      </w:pPr>
      <w:r w:rsidRPr="00A802AD">
        <w:rPr>
          <w:rFonts w:ascii="Gill Sans MT" w:hAnsi="Gill Sans MT"/>
          <w:u w:val="single"/>
        </w:rPr>
        <w:t xml:space="preserve">                                                    </w:t>
      </w:r>
      <w:r w:rsidRPr="00A802AD">
        <w:rPr>
          <w:rFonts w:ascii="Gill Sans MT" w:hAnsi="Gill Sans MT"/>
          <w:u w:val="single"/>
        </w:rPr>
        <w:tab/>
      </w:r>
      <w:r w:rsidRPr="00A802AD">
        <w:rPr>
          <w:rFonts w:ascii="Gill Sans MT" w:hAnsi="Gill Sans MT"/>
        </w:rPr>
        <w:tab/>
      </w:r>
      <w:r w:rsidRPr="00A802AD">
        <w:rPr>
          <w:rFonts w:ascii="Gill Sans MT" w:hAnsi="Gill Sans MT"/>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p>
    <w:p w:rsidR="0023772F" w:rsidRPr="00A802AD" w:rsidRDefault="0023772F">
      <w:pPr>
        <w:widowControl w:val="0"/>
        <w:tabs>
          <w:tab w:val="left" w:pos="-1080"/>
          <w:tab w:val="left" w:pos="-720"/>
          <w:tab w:val="left" w:pos="0"/>
          <w:tab w:val="left" w:pos="540"/>
          <w:tab w:val="left" w:pos="1440"/>
        </w:tabs>
        <w:rPr>
          <w:rFonts w:ascii="Gill Sans MT" w:hAnsi="Gill Sans MT"/>
          <w:i/>
        </w:rPr>
      </w:pPr>
      <w:r w:rsidRPr="00A802AD">
        <w:rPr>
          <w:rFonts w:ascii="Gill Sans MT" w:hAnsi="Gill Sans MT"/>
        </w:rPr>
        <w:t>Telephone Number</w:t>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t>Telephone Number</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u w:val="single"/>
        </w:rPr>
      </w:pPr>
      <w:r w:rsidRPr="00A802AD">
        <w:rPr>
          <w:rFonts w:ascii="Gill Sans MT" w:hAnsi="Gill Sans MT"/>
          <w:u w:val="single"/>
        </w:rPr>
        <w:t xml:space="preserve">                                                    </w:t>
      </w:r>
      <w:r w:rsidRPr="00A802AD">
        <w:rPr>
          <w:rFonts w:ascii="Gill Sans MT" w:hAnsi="Gill Sans MT"/>
          <w:u w:val="single"/>
        </w:rPr>
        <w:tab/>
      </w:r>
      <w:r w:rsidRPr="00A802AD">
        <w:rPr>
          <w:rFonts w:ascii="Gill Sans MT" w:hAnsi="Gill Sans MT"/>
        </w:rPr>
        <w:tab/>
      </w:r>
      <w:r w:rsidRPr="00A802AD">
        <w:rPr>
          <w:rFonts w:ascii="Gill Sans MT" w:hAnsi="Gill Sans MT"/>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p>
    <w:p w:rsidR="0023772F" w:rsidRPr="00A802AD" w:rsidRDefault="0023772F">
      <w:pPr>
        <w:widowControl w:val="0"/>
        <w:tabs>
          <w:tab w:val="left" w:pos="-1080"/>
          <w:tab w:val="left" w:pos="-720"/>
          <w:tab w:val="left" w:pos="0"/>
          <w:tab w:val="left" w:pos="540"/>
          <w:tab w:val="left" w:pos="1440"/>
        </w:tabs>
        <w:rPr>
          <w:rFonts w:ascii="Gill Sans MT" w:hAnsi="Gill Sans MT"/>
          <w:i/>
        </w:rPr>
      </w:pPr>
      <w:r w:rsidRPr="00A802AD">
        <w:rPr>
          <w:rFonts w:ascii="Gill Sans MT" w:hAnsi="Gill Sans MT"/>
        </w:rPr>
        <w:t>Fax Number</w:t>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t>Fax Number</w:t>
      </w: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pStyle w:val="Header"/>
        <w:widowControl w:val="0"/>
        <w:tabs>
          <w:tab w:val="clear" w:pos="4320"/>
          <w:tab w:val="clear" w:pos="8640"/>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u w:val="single"/>
        </w:rPr>
      </w:pPr>
      <w:r w:rsidRPr="00A802AD">
        <w:rPr>
          <w:rFonts w:ascii="Gill Sans MT" w:hAnsi="Gill Sans MT"/>
          <w:u w:val="single"/>
        </w:rPr>
        <w:t xml:space="preserve">                                                    </w:t>
      </w:r>
      <w:r w:rsidRPr="00A802AD">
        <w:rPr>
          <w:rFonts w:ascii="Gill Sans MT" w:hAnsi="Gill Sans MT"/>
          <w:u w:val="single"/>
        </w:rPr>
        <w:tab/>
      </w:r>
      <w:r w:rsidRPr="00A802AD">
        <w:rPr>
          <w:rFonts w:ascii="Gill Sans MT" w:hAnsi="Gill Sans MT"/>
        </w:rPr>
        <w:tab/>
      </w:r>
      <w:r w:rsidRPr="00A802AD">
        <w:rPr>
          <w:rFonts w:ascii="Gill Sans MT" w:hAnsi="Gill Sans MT"/>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r w:rsidRPr="00A802AD">
        <w:rPr>
          <w:rFonts w:ascii="Gill Sans MT" w:hAnsi="Gill Sans MT"/>
          <w:u w:val="single"/>
        </w:rPr>
        <w:tab/>
      </w:r>
    </w:p>
    <w:p w:rsidR="0023772F" w:rsidRPr="00A802AD" w:rsidRDefault="0023772F">
      <w:pPr>
        <w:widowControl w:val="0"/>
        <w:tabs>
          <w:tab w:val="left" w:pos="-1080"/>
          <w:tab w:val="left" w:pos="-720"/>
          <w:tab w:val="left" w:pos="0"/>
          <w:tab w:val="left" w:pos="540"/>
          <w:tab w:val="left" w:pos="1440"/>
        </w:tabs>
        <w:rPr>
          <w:rFonts w:ascii="Gill Sans MT" w:hAnsi="Gill Sans MT"/>
          <w:i/>
        </w:rPr>
      </w:pPr>
      <w:r w:rsidRPr="00A802AD">
        <w:rPr>
          <w:rFonts w:ascii="Gill Sans MT" w:hAnsi="Gill Sans MT"/>
        </w:rPr>
        <w:t>Date</w:t>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r>
      <w:r w:rsidRPr="00A802AD">
        <w:rPr>
          <w:rFonts w:ascii="Gill Sans MT" w:hAnsi="Gill Sans MT"/>
        </w:rPr>
        <w:tab/>
        <w:t>Date</w:t>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widowControl w:val="0"/>
        <w:tabs>
          <w:tab w:val="left" w:pos="-1080"/>
          <w:tab w:val="left" w:pos="-720"/>
          <w:tab w:val="left" w:pos="0"/>
          <w:tab w:val="left" w:pos="540"/>
          <w:tab w:val="left" w:pos="1440"/>
        </w:tabs>
        <w:rPr>
          <w:rFonts w:ascii="Gill Sans MT" w:hAnsi="Gill Sans MT"/>
        </w:rPr>
      </w:pPr>
      <w:r w:rsidRPr="00A802AD">
        <w:rPr>
          <w:rFonts w:ascii="Gill Sans MT" w:hAnsi="Gill Sans MT"/>
        </w:rPr>
        <w:br w:type="page"/>
      </w:r>
    </w:p>
    <w:p w:rsidR="0023772F" w:rsidRPr="00A802AD" w:rsidRDefault="0023772F">
      <w:pPr>
        <w:widowControl w:val="0"/>
        <w:tabs>
          <w:tab w:val="left" w:pos="-1080"/>
          <w:tab w:val="left" w:pos="-720"/>
          <w:tab w:val="left" w:pos="0"/>
          <w:tab w:val="left" w:pos="540"/>
          <w:tab w:val="left" w:pos="1440"/>
        </w:tabs>
        <w:rPr>
          <w:rFonts w:ascii="Gill Sans MT" w:hAnsi="Gill Sans MT"/>
        </w:rPr>
      </w:pPr>
    </w:p>
    <w:p w:rsidR="0023772F" w:rsidRPr="00A802AD" w:rsidRDefault="0023772F">
      <w:pPr>
        <w:pStyle w:val="Heading4"/>
        <w:jc w:val="center"/>
        <w:rPr>
          <w:rFonts w:ascii="Gill Sans MT" w:hAnsi="Gill Sans MT"/>
        </w:rPr>
      </w:pPr>
      <w:r w:rsidRPr="00A802AD">
        <w:rPr>
          <w:rFonts w:ascii="Gill Sans MT" w:hAnsi="Gill Sans MT"/>
        </w:rPr>
        <w:t>SCOPE OF WORK</w:t>
      </w:r>
    </w:p>
    <w:p w:rsidR="0023772F" w:rsidRPr="00A802AD" w:rsidRDefault="0023772F">
      <w:pPr>
        <w:widowControl w:val="0"/>
        <w:tabs>
          <w:tab w:val="left" w:pos="-1080"/>
          <w:tab w:val="left" w:pos="-720"/>
          <w:tab w:val="left" w:pos="0"/>
          <w:tab w:val="left" w:pos="540"/>
          <w:tab w:val="left" w:pos="1440"/>
        </w:tabs>
        <w:jc w:val="center"/>
        <w:rPr>
          <w:rFonts w:ascii="Gill Sans MT" w:hAnsi="Gill Sans MT"/>
          <w:b/>
          <w:bCs/>
        </w:rPr>
      </w:pPr>
      <w:r w:rsidRPr="00A802AD">
        <w:rPr>
          <w:rFonts w:ascii="Gill Sans MT" w:hAnsi="Gill Sans MT"/>
          <w:b/>
          <w:bCs/>
        </w:rPr>
        <w:t>Attachment A</w:t>
      </w:r>
    </w:p>
    <w:p w:rsidR="0023772F" w:rsidRPr="00A802AD" w:rsidRDefault="0023772F">
      <w:pPr>
        <w:widowControl w:val="0"/>
        <w:tabs>
          <w:tab w:val="left" w:pos="-1080"/>
          <w:tab w:val="left" w:pos="-720"/>
          <w:tab w:val="left" w:pos="0"/>
          <w:tab w:val="left" w:pos="540"/>
          <w:tab w:val="left" w:pos="1440"/>
        </w:tabs>
        <w:jc w:val="center"/>
        <w:rPr>
          <w:rFonts w:ascii="Gill Sans MT" w:hAnsi="Gill Sans MT"/>
          <w:b/>
          <w:bCs/>
        </w:rPr>
      </w:pPr>
    </w:p>
    <w:p w:rsidR="009B119A" w:rsidRPr="00A802AD" w:rsidRDefault="009B119A" w:rsidP="00AF5CD0">
      <w:pPr>
        <w:pStyle w:val="ListParagraph"/>
        <w:widowControl w:val="0"/>
        <w:numPr>
          <w:ilvl w:val="0"/>
          <w:numId w:val="30"/>
        </w:numPr>
        <w:tabs>
          <w:tab w:val="left" w:pos="-1080"/>
          <w:tab w:val="left" w:pos="-720"/>
          <w:tab w:val="left" w:pos="0"/>
          <w:tab w:val="left" w:pos="540"/>
          <w:tab w:val="left" w:pos="1440"/>
        </w:tabs>
        <w:rPr>
          <w:rFonts w:ascii="Gill Sans MT" w:hAnsi="Gill Sans MT"/>
        </w:rPr>
      </w:pPr>
      <w:bookmarkStart w:id="34" w:name="OLE_LINK1"/>
      <w:bookmarkStart w:id="35" w:name="OLE_LINK2"/>
      <w:r w:rsidRPr="00A802AD">
        <w:rPr>
          <w:rFonts w:ascii="Gill Sans MT" w:hAnsi="Gill Sans MT"/>
        </w:rPr>
        <w:t>Types of Personal Computers</w:t>
      </w:r>
      <w:r w:rsidR="004E52CA">
        <w:rPr>
          <w:rFonts w:ascii="Gill Sans MT" w:hAnsi="Gill Sans MT"/>
        </w:rPr>
        <w:t xml:space="preserve"> </w:t>
      </w:r>
      <w:r w:rsidR="00304946">
        <w:rPr>
          <w:rFonts w:ascii="Gill Sans MT" w:hAnsi="Gill Sans MT"/>
        </w:rPr>
        <w:t>(Note: more exact and detailed specs and prices will be required in the final stages of negotiations and supplier selection).  For example, we will establish specs for desktops and laptops that will give a</w:t>
      </w:r>
      <w:r w:rsidR="00AE3F17">
        <w:rPr>
          <w:rFonts w:ascii="Gill Sans MT" w:hAnsi="Gill Sans MT"/>
        </w:rPr>
        <w:t xml:space="preserve"> low, mid, and high range for configurations.</w:t>
      </w:r>
    </w:p>
    <w:p w:rsidR="009B119A" w:rsidRPr="00A802AD" w:rsidRDefault="009B119A" w:rsidP="00AF5CD0">
      <w:pPr>
        <w:pStyle w:val="ListParagraph"/>
        <w:widowControl w:val="0"/>
        <w:numPr>
          <w:ilvl w:val="1"/>
          <w:numId w:val="30"/>
        </w:numPr>
        <w:tabs>
          <w:tab w:val="left" w:pos="-1080"/>
          <w:tab w:val="left" w:pos="-720"/>
          <w:tab w:val="left" w:pos="0"/>
          <w:tab w:val="left" w:pos="540"/>
          <w:tab w:val="left" w:pos="1440"/>
        </w:tabs>
        <w:rPr>
          <w:rFonts w:ascii="Gill Sans MT" w:hAnsi="Gill Sans MT"/>
        </w:rPr>
      </w:pPr>
      <w:r w:rsidRPr="00A802AD">
        <w:rPr>
          <w:rFonts w:ascii="Gill Sans MT" w:hAnsi="Gill Sans MT"/>
        </w:rPr>
        <w:t>Office Desktop</w:t>
      </w:r>
      <w:r w:rsidR="005A3E24" w:rsidRPr="00A802AD">
        <w:rPr>
          <w:rFonts w:ascii="Gill Sans MT" w:hAnsi="Gill Sans MT"/>
        </w:rPr>
        <w:t xml:space="preserve"> </w:t>
      </w:r>
    </w:p>
    <w:tbl>
      <w:tblPr>
        <w:tblStyle w:val="TableGrid"/>
        <w:tblW w:w="0" w:type="auto"/>
        <w:tblInd w:w="1440" w:type="dxa"/>
        <w:tblLook w:val="04A0" w:firstRow="1" w:lastRow="0" w:firstColumn="1" w:lastColumn="0" w:noHBand="0" w:noVBand="1"/>
      </w:tblPr>
      <w:tblGrid>
        <w:gridCol w:w="3192"/>
        <w:gridCol w:w="3192"/>
      </w:tblGrid>
      <w:tr w:rsidR="005A3E24" w:rsidRPr="00A802AD" w:rsidTr="005A3E24">
        <w:tc>
          <w:tcPr>
            <w:tcW w:w="3192" w:type="dxa"/>
            <w:shd w:val="clear" w:color="auto" w:fill="95B3D7" w:themeFill="accent1" w:themeFillTint="99"/>
          </w:tcPr>
          <w:p w:rsidR="005A3E24" w:rsidRPr="00A802AD" w:rsidRDefault="005A3E24" w:rsidP="005A3E24">
            <w:pPr>
              <w:pStyle w:val="ListParagraph"/>
              <w:tabs>
                <w:tab w:val="left" w:pos="720"/>
                <w:tab w:val="left" w:pos="10080"/>
              </w:tabs>
              <w:ind w:right="86"/>
              <w:rPr>
                <w:rFonts w:ascii="Gill Sans MT" w:hAnsi="Gill Sans MT"/>
                <w:b/>
                <w:sz w:val="28"/>
              </w:rPr>
            </w:pPr>
            <w:r w:rsidRPr="00A802AD">
              <w:rPr>
                <w:rFonts w:ascii="Gill Sans MT" w:hAnsi="Gill Sans MT"/>
                <w:b/>
                <w:sz w:val="28"/>
              </w:rPr>
              <w:t>Item</w:t>
            </w:r>
          </w:p>
        </w:tc>
        <w:tc>
          <w:tcPr>
            <w:tcW w:w="3192" w:type="dxa"/>
            <w:shd w:val="clear" w:color="auto" w:fill="95B3D7" w:themeFill="accent1" w:themeFillTint="99"/>
          </w:tcPr>
          <w:p w:rsidR="005A3E24" w:rsidRPr="00A802AD" w:rsidRDefault="005A3E24" w:rsidP="005A3E24">
            <w:pPr>
              <w:jc w:val="left"/>
              <w:rPr>
                <w:rFonts w:ascii="Gill Sans MT" w:hAnsi="Gill Sans MT"/>
                <w:b/>
                <w:sz w:val="28"/>
              </w:rPr>
            </w:pPr>
            <w:r w:rsidRPr="00A802AD">
              <w:rPr>
                <w:rFonts w:ascii="Gill Sans MT" w:hAnsi="Gill Sans MT"/>
                <w:b/>
                <w:sz w:val="28"/>
              </w:rPr>
              <w:t>Description</w:t>
            </w:r>
          </w:p>
        </w:tc>
      </w:tr>
      <w:tr w:rsidR="005A3E24" w:rsidRPr="00A802AD" w:rsidTr="005A3E24">
        <w:tc>
          <w:tcPr>
            <w:tcW w:w="3192" w:type="dxa"/>
          </w:tcPr>
          <w:p w:rsidR="005A3E24" w:rsidRPr="00A802AD" w:rsidRDefault="005A3E24" w:rsidP="008C1579">
            <w:pPr>
              <w:rPr>
                <w:rFonts w:ascii="Gill Sans MT" w:hAnsi="Gill Sans MT"/>
              </w:rPr>
            </w:pPr>
            <w:r w:rsidRPr="00A802AD">
              <w:rPr>
                <w:rFonts w:ascii="Gill Sans MT" w:hAnsi="Gill Sans MT"/>
              </w:rPr>
              <w:t>Processor</w:t>
            </w:r>
          </w:p>
        </w:tc>
        <w:tc>
          <w:tcPr>
            <w:tcW w:w="3192" w:type="dxa"/>
          </w:tcPr>
          <w:p w:rsidR="005A3E24" w:rsidRPr="00A802AD" w:rsidRDefault="005A3E24" w:rsidP="005A3E24">
            <w:pPr>
              <w:jc w:val="left"/>
              <w:rPr>
                <w:rFonts w:ascii="Gill Sans MT" w:hAnsi="Gill Sans MT"/>
              </w:rPr>
            </w:pPr>
            <w:r w:rsidRPr="00A802AD">
              <w:rPr>
                <w:rFonts w:ascii="Gill Sans MT" w:hAnsi="Gill Sans MT"/>
              </w:rPr>
              <w:t>Intel Core i3</w:t>
            </w:r>
            <w:r w:rsidR="002B2681">
              <w:rPr>
                <w:rFonts w:ascii="Gill Sans MT" w:hAnsi="Gill Sans MT"/>
              </w:rPr>
              <w:t xml:space="preserve"> to i7</w:t>
            </w:r>
          </w:p>
        </w:tc>
      </w:tr>
      <w:tr w:rsidR="005A3E24" w:rsidRPr="00A802AD" w:rsidTr="005A3E24">
        <w:tc>
          <w:tcPr>
            <w:tcW w:w="3192" w:type="dxa"/>
          </w:tcPr>
          <w:p w:rsidR="005A3E24" w:rsidRPr="00A802AD" w:rsidRDefault="005A3E24" w:rsidP="006A4991">
            <w:pPr>
              <w:jc w:val="left"/>
              <w:rPr>
                <w:rFonts w:ascii="Gill Sans MT" w:hAnsi="Gill Sans MT"/>
              </w:rPr>
            </w:pPr>
            <w:r w:rsidRPr="00A802AD">
              <w:rPr>
                <w:rFonts w:ascii="Gill Sans MT" w:hAnsi="Gill Sans MT"/>
              </w:rPr>
              <w:t xml:space="preserve">Memory </w:t>
            </w:r>
          </w:p>
        </w:tc>
        <w:tc>
          <w:tcPr>
            <w:tcW w:w="3192" w:type="dxa"/>
          </w:tcPr>
          <w:p w:rsidR="005A3E24" w:rsidRPr="00A802AD" w:rsidRDefault="006A4991" w:rsidP="005A3E24">
            <w:pPr>
              <w:jc w:val="left"/>
              <w:rPr>
                <w:rFonts w:ascii="Gill Sans MT" w:hAnsi="Gill Sans MT"/>
              </w:rPr>
            </w:pPr>
            <w:r>
              <w:rPr>
                <w:rFonts w:ascii="Gill Sans MT" w:hAnsi="Gill Sans MT"/>
              </w:rPr>
              <w:t>4-</w:t>
            </w:r>
            <w:r w:rsidR="00D75AF7">
              <w:rPr>
                <w:rFonts w:ascii="Gill Sans MT" w:hAnsi="Gill Sans MT"/>
              </w:rPr>
              <w:t>8</w:t>
            </w:r>
            <w:r w:rsidR="005A3E24" w:rsidRPr="00A802AD">
              <w:rPr>
                <w:rFonts w:ascii="Gill Sans MT" w:hAnsi="Gill Sans MT"/>
              </w:rPr>
              <w:t>Gb</w:t>
            </w:r>
          </w:p>
        </w:tc>
      </w:tr>
      <w:tr w:rsidR="005A3E24" w:rsidRPr="00A802AD" w:rsidTr="005A3E24">
        <w:tc>
          <w:tcPr>
            <w:tcW w:w="3192" w:type="dxa"/>
          </w:tcPr>
          <w:p w:rsidR="005A3E24" w:rsidRPr="00A802AD" w:rsidRDefault="005A3E24" w:rsidP="008C1579">
            <w:pPr>
              <w:jc w:val="left"/>
              <w:rPr>
                <w:rFonts w:ascii="Gill Sans MT" w:hAnsi="Gill Sans MT"/>
              </w:rPr>
            </w:pPr>
            <w:r w:rsidRPr="00A802AD">
              <w:rPr>
                <w:rFonts w:ascii="Gill Sans MT" w:hAnsi="Gill Sans MT"/>
              </w:rPr>
              <w:t xml:space="preserve">Hard Drive </w:t>
            </w:r>
            <w:r w:rsidR="008C1579">
              <w:rPr>
                <w:rFonts w:ascii="Gill Sans MT" w:hAnsi="Gill Sans MT"/>
              </w:rPr>
              <w:t>(</w:t>
            </w:r>
            <w:r w:rsidR="002B2681">
              <w:rPr>
                <w:rFonts w:ascii="Gill Sans MT" w:hAnsi="Gill Sans MT"/>
              </w:rPr>
              <w:t>like to see range to include Solid State HDs</w:t>
            </w:r>
            <w:r w:rsidR="008C1579">
              <w:rPr>
                <w:rFonts w:ascii="Gill Sans MT" w:hAnsi="Gill Sans MT"/>
              </w:rPr>
              <w:t>)</w:t>
            </w:r>
          </w:p>
        </w:tc>
        <w:tc>
          <w:tcPr>
            <w:tcW w:w="3192" w:type="dxa"/>
          </w:tcPr>
          <w:p w:rsidR="005A3E24" w:rsidRPr="00A802AD" w:rsidRDefault="00AF5B90" w:rsidP="005A3E24">
            <w:pPr>
              <w:jc w:val="left"/>
              <w:rPr>
                <w:rFonts w:ascii="Gill Sans MT" w:hAnsi="Gill Sans MT"/>
              </w:rPr>
            </w:pPr>
            <w:r>
              <w:rPr>
                <w:rFonts w:ascii="Gill Sans MT" w:hAnsi="Gill Sans MT"/>
              </w:rPr>
              <w:t>250</w:t>
            </w:r>
            <w:r w:rsidR="005A3E24" w:rsidRPr="00A802AD">
              <w:rPr>
                <w:rFonts w:ascii="Gill Sans MT" w:hAnsi="Gill Sans MT"/>
              </w:rPr>
              <w:t>Gb SATA 5400rpm</w:t>
            </w:r>
          </w:p>
        </w:tc>
      </w:tr>
      <w:tr w:rsidR="005A3E24" w:rsidRPr="00A802AD" w:rsidTr="005A3E24">
        <w:tc>
          <w:tcPr>
            <w:tcW w:w="3192" w:type="dxa"/>
          </w:tcPr>
          <w:p w:rsidR="005A3E24" w:rsidRPr="00A802AD" w:rsidRDefault="00054B46" w:rsidP="005A3E24">
            <w:pPr>
              <w:rPr>
                <w:rFonts w:ascii="Gill Sans MT" w:hAnsi="Gill Sans MT"/>
              </w:rPr>
            </w:pPr>
            <w:r>
              <w:rPr>
                <w:rFonts w:ascii="Gill Sans MT" w:hAnsi="Gill Sans MT"/>
              </w:rPr>
              <w:t>Graphics</w:t>
            </w:r>
            <w:r w:rsidR="005A3E24" w:rsidRPr="00A802AD">
              <w:rPr>
                <w:rFonts w:ascii="Gill Sans MT" w:hAnsi="Gill Sans MT"/>
              </w:rPr>
              <w:t xml:space="preserve"> Card</w:t>
            </w:r>
          </w:p>
        </w:tc>
        <w:tc>
          <w:tcPr>
            <w:tcW w:w="3192" w:type="dxa"/>
          </w:tcPr>
          <w:p w:rsidR="005A3E24" w:rsidRPr="00A802AD" w:rsidRDefault="00054B46" w:rsidP="005A3E24">
            <w:pPr>
              <w:jc w:val="left"/>
              <w:rPr>
                <w:rFonts w:ascii="Gill Sans MT" w:hAnsi="Gill Sans MT"/>
              </w:rPr>
            </w:pPr>
            <w:r>
              <w:rPr>
                <w:rFonts w:ascii="Gill Sans MT" w:hAnsi="Gill Sans MT"/>
              </w:rPr>
              <w:t>Integrated</w:t>
            </w:r>
          </w:p>
        </w:tc>
      </w:tr>
      <w:tr w:rsidR="005A3E24" w:rsidRPr="00A802AD" w:rsidTr="005A3E24">
        <w:tc>
          <w:tcPr>
            <w:tcW w:w="3192" w:type="dxa"/>
          </w:tcPr>
          <w:p w:rsidR="005A3E24" w:rsidRPr="00A802AD" w:rsidRDefault="00AF5B90" w:rsidP="005A3E24">
            <w:pPr>
              <w:rPr>
                <w:rFonts w:ascii="Gill Sans MT" w:hAnsi="Gill Sans MT"/>
              </w:rPr>
            </w:pPr>
            <w:r>
              <w:rPr>
                <w:rFonts w:ascii="Gill Sans MT" w:hAnsi="Gill Sans MT"/>
              </w:rPr>
              <w:t>Monitor</w:t>
            </w:r>
            <w:r w:rsidR="0088772B">
              <w:rPr>
                <w:rFonts w:ascii="Gill Sans MT" w:hAnsi="Gill Sans MT"/>
              </w:rPr>
              <w:t xml:space="preserve"> (optional)</w:t>
            </w:r>
          </w:p>
        </w:tc>
        <w:tc>
          <w:tcPr>
            <w:tcW w:w="3192" w:type="dxa"/>
          </w:tcPr>
          <w:p w:rsidR="00AF5B90" w:rsidRPr="00A802AD" w:rsidRDefault="00AF5B90" w:rsidP="005A3E24">
            <w:pPr>
              <w:jc w:val="left"/>
              <w:rPr>
                <w:rFonts w:ascii="Gill Sans MT" w:hAnsi="Gill Sans MT"/>
              </w:rPr>
            </w:pPr>
            <w:r>
              <w:rPr>
                <w:rFonts w:ascii="Gill Sans MT" w:hAnsi="Gill Sans MT"/>
              </w:rPr>
              <w:t>22” VGA/DVI/DP</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Webcam</w:t>
            </w:r>
            <w:r w:rsidR="003C15B0">
              <w:rPr>
                <w:rFonts w:ascii="Gill Sans MT" w:hAnsi="Gill Sans MT"/>
              </w:rPr>
              <w:t xml:space="preserve"> (optional)</w:t>
            </w:r>
          </w:p>
        </w:tc>
        <w:tc>
          <w:tcPr>
            <w:tcW w:w="3192" w:type="dxa"/>
          </w:tcPr>
          <w:p w:rsidR="005A3E24" w:rsidRPr="00A802AD" w:rsidRDefault="005A3E24" w:rsidP="005A3E24">
            <w:pPr>
              <w:jc w:val="left"/>
              <w:rPr>
                <w:rFonts w:ascii="Gill Sans MT" w:hAnsi="Gill Sans MT"/>
              </w:rPr>
            </w:pPr>
            <w:r w:rsidRPr="00A802AD">
              <w:rPr>
                <w:rFonts w:ascii="Gill Sans MT" w:hAnsi="Gill Sans MT"/>
              </w:rPr>
              <w:t>Integrated</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Audio</w:t>
            </w:r>
          </w:p>
        </w:tc>
        <w:tc>
          <w:tcPr>
            <w:tcW w:w="3192" w:type="dxa"/>
          </w:tcPr>
          <w:p w:rsidR="005A3E24" w:rsidRPr="00A802AD" w:rsidRDefault="005A3E24" w:rsidP="005A3E24">
            <w:pPr>
              <w:jc w:val="left"/>
              <w:rPr>
                <w:rFonts w:ascii="Gill Sans MT" w:hAnsi="Gill Sans MT"/>
              </w:rPr>
            </w:pPr>
            <w:r w:rsidRPr="00A802AD">
              <w:rPr>
                <w:rFonts w:ascii="Gill Sans MT" w:hAnsi="Gill Sans MT"/>
              </w:rPr>
              <w:t>Integrated speakers</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LAN</w:t>
            </w:r>
          </w:p>
        </w:tc>
        <w:tc>
          <w:tcPr>
            <w:tcW w:w="3192" w:type="dxa"/>
          </w:tcPr>
          <w:p w:rsidR="005A3E24" w:rsidRPr="00A802AD" w:rsidRDefault="005A3E24" w:rsidP="005A3E24">
            <w:pPr>
              <w:jc w:val="left"/>
              <w:rPr>
                <w:rFonts w:ascii="Gill Sans MT" w:hAnsi="Gill Sans MT"/>
              </w:rPr>
            </w:pPr>
            <w:r w:rsidRPr="00A802AD">
              <w:rPr>
                <w:rFonts w:ascii="Gill Sans MT" w:hAnsi="Gill Sans MT"/>
              </w:rPr>
              <w:t>10/100/1000 Ethernet</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Wireless</w:t>
            </w:r>
            <w:r w:rsidR="00A76CC7">
              <w:rPr>
                <w:rFonts w:ascii="Gill Sans MT" w:hAnsi="Gill Sans MT"/>
              </w:rPr>
              <w:t xml:space="preserve"> (optional)</w:t>
            </w:r>
          </w:p>
        </w:tc>
        <w:tc>
          <w:tcPr>
            <w:tcW w:w="3192" w:type="dxa"/>
          </w:tcPr>
          <w:p w:rsidR="005A3E24" w:rsidRPr="00A802AD" w:rsidRDefault="005A3E24" w:rsidP="005A3E24">
            <w:pPr>
              <w:jc w:val="left"/>
              <w:rPr>
                <w:rFonts w:ascii="Gill Sans MT" w:hAnsi="Gill Sans MT"/>
              </w:rPr>
            </w:pPr>
            <w:r w:rsidRPr="00A802AD">
              <w:rPr>
                <w:rFonts w:ascii="Gill Sans MT" w:hAnsi="Gill Sans MT"/>
              </w:rPr>
              <w:t>802.11b/g/n</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Bluetooth</w:t>
            </w:r>
            <w:r w:rsidR="00A76CC7">
              <w:rPr>
                <w:rFonts w:ascii="Gill Sans MT" w:hAnsi="Gill Sans MT"/>
              </w:rPr>
              <w:t xml:space="preserve"> (optional)</w:t>
            </w:r>
          </w:p>
        </w:tc>
        <w:tc>
          <w:tcPr>
            <w:tcW w:w="3192" w:type="dxa"/>
          </w:tcPr>
          <w:p w:rsidR="005A3E24" w:rsidRPr="00A802AD" w:rsidRDefault="005A3E24" w:rsidP="005A3E24">
            <w:pPr>
              <w:jc w:val="left"/>
              <w:rPr>
                <w:rFonts w:ascii="Gill Sans MT" w:hAnsi="Gill Sans MT"/>
              </w:rPr>
            </w:pPr>
            <w:r w:rsidRPr="00A802AD">
              <w:rPr>
                <w:rFonts w:ascii="Gill Sans MT" w:hAnsi="Gill Sans MT"/>
              </w:rPr>
              <w:t>Bluetooth 4.0</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Ports</w:t>
            </w:r>
          </w:p>
        </w:tc>
        <w:tc>
          <w:tcPr>
            <w:tcW w:w="3192" w:type="dxa"/>
          </w:tcPr>
          <w:p w:rsidR="005A3E24" w:rsidRPr="00A802AD" w:rsidRDefault="005A3E24" w:rsidP="00054B46">
            <w:pPr>
              <w:jc w:val="left"/>
              <w:rPr>
                <w:rFonts w:ascii="Gill Sans MT" w:hAnsi="Gill Sans MT"/>
              </w:rPr>
            </w:pPr>
            <w:r w:rsidRPr="00A802AD">
              <w:rPr>
                <w:rFonts w:ascii="Gill Sans MT" w:hAnsi="Gill Sans MT"/>
              </w:rPr>
              <w:t>USB 3.0 (2), headphone/microphone, VGA/display</w:t>
            </w:r>
          </w:p>
        </w:tc>
      </w:tr>
      <w:tr w:rsidR="005A3E24" w:rsidRPr="00A802AD" w:rsidTr="005A3E24">
        <w:tc>
          <w:tcPr>
            <w:tcW w:w="3192" w:type="dxa"/>
          </w:tcPr>
          <w:p w:rsidR="005A3E24" w:rsidRPr="00A802AD" w:rsidRDefault="00F10C66" w:rsidP="005A3E24">
            <w:pPr>
              <w:rPr>
                <w:rFonts w:ascii="Gill Sans MT" w:hAnsi="Gill Sans MT"/>
              </w:rPr>
            </w:pPr>
            <w:r>
              <w:rPr>
                <w:rFonts w:ascii="Gill Sans MT" w:hAnsi="Gill Sans MT"/>
              </w:rPr>
              <w:t>Keyboard</w:t>
            </w:r>
          </w:p>
        </w:tc>
        <w:tc>
          <w:tcPr>
            <w:tcW w:w="3192" w:type="dxa"/>
          </w:tcPr>
          <w:p w:rsidR="005A3E24" w:rsidRPr="00A802AD" w:rsidRDefault="004E52CA" w:rsidP="005A3E24">
            <w:pPr>
              <w:jc w:val="left"/>
              <w:rPr>
                <w:rFonts w:ascii="Gill Sans MT" w:hAnsi="Gill Sans MT"/>
              </w:rPr>
            </w:pPr>
            <w:r>
              <w:rPr>
                <w:rFonts w:ascii="Gill Sans MT" w:hAnsi="Gill Sans MT"/>
              </w:rPr>
              <w:t>S</w:t>
            </w:r>
            <w:r w:rsidR="00F10C66">
              <w:rPr>
                <w:rFonts w:ascii="Gill Sans MT" w:hAnsi="Gill Sans MT"/>
              </w:rPr>
              <w:t>tandard</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Optical Drive</w:t>
            </w:r>
          </w:p>
        </w:tc>
        <w:tc>
          <w:tcPr>
            <w:tcW w:w="3192" w:type="dxa"/>
          </w:tcPr>
          <w:p w:rsidR="005A3E24" w:rsidRPr="00A802AD" w:rsidRDefault="005A3E24" w:rsidP="005A3E24">
            <w:pPr>
              <w:jc w:val="left"/>
              <w:rPr>
                <w:rFonts w:ascii="Gill Sans MT" w:hAnsi="Gill Sans MT"/>
              </w:rPr>
            </w:pPr>
            <w:r w:rsidRPr="00A802AD">
              <w:rPr>
                <w:rFonts w:ascii="Gill Sans MT" w:hAnsi="Gill Sans MT"/>
              </w:rPr>
              <w:t>DVD R/W</w:t>
            </w:r>
          </w:p>
        </w:tc>
      </w:tr>
      <w:tr w:rsidR="005A3E24" w:rsidRPr="00A802AD" w:rsidTr="005A3E24">
        <w:tc>
          <w:tcPr>
            <w:tcW w:w="3192" w:type="dxa"/>
          </w:tcPr>
          <w:p w:rsidR="005A3E24" w:rsidRPr="00A802AD" w:rsidRDefault="005A3E24" w:rsidP="005A3E24">
            <w:pPr>
              <w:rPr>
                <w:rFonts w:ascii="Gill Sans MT" w:hAnsi="Gill Sans MT"/>
              </w:rPr>
            </w:pPr>
            <w:r w:rsidRPr="00A802AD">
              <w:rPr>
                <w:rFonts w:ascii="Gill Sans MT" w:hAnsi="Gill Sans MT"/>
              </w:rPr>
              <w:t>Power</w:t>
            </w:r>
          </w:p>
        </w:tc>
        <w:tc>
          <w:tcPr>
            <w:tcW w:w="3192" w:type="dxa"/>
          </w:tcPr>
          <w:p w:rsidR="005A3E24" w:rsidRPr="00A802AD" w:rsidRDefault="005A3E24" w:rsidP="005A3E24">
            <w:pPr>
              <w:jc w:val="left"/>
              <w:rPr>
                <w:rFonts w:ascii="Gill Sans MT" w:hAnsi="Gill Sans MT"/>
              </w:rPr>
            </w:pPr>
            <w:r w:rsidRPr="00A802AD">
              <w:rPr>
                <w:rFonts w:ascii="Gill Sans MT" w:hAnsi="Gill Sans MT"/>
              </w:rPr>
              <w:t>110 to 240 VDC</w:t>
            </w:r>
          </w:p>
        </w:tc>
      </w:tr>
      <w:tr w:rsidR="00035953" w:rsidRPr="00A802AD" w:rsidTr="005A3E24">
        <w:tc>
          <w:tcPr>
            <w:tcW w:w="3192" w:type="dxa"/>
          </w:tcPr>
          <w:p w:rsidR="00035953" w:rsidRPr="00A802AD" w:rsidRDefault="00035953" w:rsidP="005A3E24">
            <w:pPr>
              <w:rPr>
                <w:rFonts w:ascii="Gill Sans MT" w:hAnsi="Gill Sans MT"/>
              </w:rPr>
            </w:pPr>
            <w:r w:rsidRPr="00A802AD">
              <w:rPr>
                <w:rFonts w:ascii="Gill Sans MT" w:hAnsi="Gill Sans MT"/>
              </w:rPr>
              <w:t>Operating System</w:t>
            </w:r>
          </w:p>
        </w:tc>
        <w:tc>
          <w:tcPr>
            <w:tcW w:w="3192" w:type="dxa"/>
          </w:tcPr>
          <w:p w:rsidR="00035953" w:rsidRPr="00A802AD" w:rsidRDefault="00035953" w:rsidP="008C1579">
            <w:pPr>
              <w:jc w:val="left"/>
              <w:rPr>
                <w:rFonts w:ascii="Gill Sans MT" w:hAnsi="Gill Sans MT"/>
              </w:rPr>
            </w:pPr>
            <w:r w:rsidRPr="00A802AD">
              <w:rPr>
                <w:rFonts w:ascii="Gill Sans MT" w:hAnsi="Gill Sans MT"/>
              </w:rPr>
              <w:t xml:space="preserve">Window </w:t>
            </w:r>
            <w:r w:rsidR="00D75AF7">
              <w:rPr>
                <w:rFonts w:ascii="Gill Sans MT" w:hAnsi="Gill Sans MT"/>
              </w:rPr>
              <w:t>8 Pro (</w:t>
            </w:r>
            <w:r w:rsidR="00D75AF7" w:rsidRPr="006A4991">
              <w:rPr>
                <w:rFonts w:ascii="Gill Sans MT" w:hAnsi="Gill Sans MT"/>
                <w:b/>
              </w:rPr>
              <w:t>with ability to be downgraded to Win 7 Pro</w:t>
            </w:r>
            <w:r w:rsidR="00D75AF7">
              <w:rPr>
                <w:rFonts w:ascii="Gill Sans MT" w:hAnsi="Gill Sans MT"/>
              </w:rPr>
              <w:t>)</w:t>
            </w:r>
            <w:r w:rsidRPr="00A802AD">
              <w:rPr>
                <w:rFonts w:ascii="Gill Sans MT" w:hAnsi="Gill Sans MT"/>
              </w:rPr>
              <w:t xml:space="preserve"> </w:t>
            </w:r>
          </w:p>
        </w:tc>
      </w:tr>
    </w:tbl>
    <w:p w:rsidR="005A3E24" w:rsidRPr="00A802AD" w:rsidRDefault="005A3E24" w:rsidP="005A3E24">
      <w:pPr>
        <w:pStyle w:val="ListParagraph"/>
        <w:widowControl w:val="0"/>
        <w:tabs>
          <w:tab w:val="left" w:pos="-1080"/>
          <w:tab w:val="left" w:pos="-720"/>
          <w:tab w:val="left" w:pos="0"/>
          <w:tab w:val="left" w:pos="540"/>
          <w:tab w:val="left" w:pos="1440"/>
        </w:tabs>
        <w:ind w:left="1440"/>
        <w:rPr>
          <w:rFonts w:ascii="Gill Sans MT" w:hAnsi="Gill Sans MT"/>
        </w:rPr>
      </w:pPr>
    </w:p>
    <w:p w:rsidR="00916D36" w:rsidRDefault="009B119A" w:rsidP="00AF5CD0">
      <w:pPr>
        <w:pStyle w:val="ListParagraph"/>
        <w:widowControl w:val="0"/>
        <w:numPr>
          <w:ilvl w:val="1"/>
          <w:numId w:val="30"/>
        </w:numPr>
        <w:tabs>
          <w:tab w:val="left" w:pos="-1080"/>
          <w:tab w:val="left" w:pos="-720"/>
          <w:tab w:val="left" w:pos="0"/>
          <w:tab w:val="left" w:pos="540"/>
          <w:tab w:val="left" w:pos="1440"/>
        </w:tabs>
        <w:rPr>
          <w:rFonts w:ascii="Gill Sans MT" w:hAnsi="Gill Sans MT"/>
        </w:rPr>
      </w:pPr>
      <w:r w:rsidRPr="00A802AD">
        <w:rPr>
          <w:rFonts w:ascii="Gill Sans MT" w:hAnsi="Gill Sans MT"/>
        </w:rPr>
        <w:t>Tablets</w:t>
      </w:r>
    </w:p>
    <w:p w:rsidR="009B119A" w:rsidRPr="00A802AD" w:rsidRDefault="00916D36" w:rsidP="00916D36">
      <w:pPr>
        <w:pStyle w:val="ListParagraph"/>
        <w:widowControl w:val="0"/>
        <w:numPr>
          <w:ilvl w:val="2"/>
          <w:numId w:val="30"/>
        </w:numPr>
        <w:tabs>
          <w:tab w:val="left" w:pos="-1080"/>
          <w:tab w:val="left" w:pos="-720"/>
          <w:tab w:val="left" w:pos="0"/>
          <w:tab w:val="left" w:pos="540"/>
          <w:tab w:val="left" w:pos="1440"/>
        </w:tabs>
        <w:rPr>
          <w:rFonts w:ascii="Gill Sans MT" w:hAnsi="Gill Sans MT"/>
        </w:rPr>
      </w:pPr>
      <w:r>
        <w:rPr>
          <w:rFonts w:ascii="Gill Sans MT" w:hAnsi="Gill Sans MT"/>
        </w:rPr>
        <w:t>Latest models of Apple iPad or Samsung Galaxy</w:t>
      </w:r>
    </w:p>
    <w:p w:rsidR="004F0765" w:rsidRPr="00A802AD" w:rsidRDefault="004F0765" w:rsidP="004F0765">
      <w:pPr>
        <w:pStyle w:val="ListParagraph"/>
        <w:widowControl w:val="0"/>
        <w:tabs>
          <w:tab w:val="left" w:pos="-1080"/>
          <w:tab w:val="left" w:pos="-720"/>
          <w:tab w:val="left" w:pos="0"/>
          <w:tab w:val="left" w:pos="540"/>
          <w:tab w:val="left" w:pos="1440"/>
        </w:tabs>
        <w:ind w:left="1440"/>
        <w:rPr>
          <w:rFonts w:ascii="Gill Sans MT" w:hAnsi="Gill Sans MT"/>
        </w:rPr>
      </w:pPr>
    </w:p>
    <w:p w:rsidR="004F0765" w:rsidRPr="00A802AD" w:rsidRDefault="004F0765" w:rsidP="00AF5CD0">
      <w:pPr>
        <w:pStyle w:val="ListParagraph"/>
        <w:widowControl w:val="0"/>
        <w:numPr>
          <w:ilvl w:val="1"/>
          <w:numId w:val="30"/>
        </w:numPr>
        <w:tabs>
          <w:tab w:val="left" w:pos="-1080"/>
          <w:tab w:val="left" w:pos="-720"/>
          <w:tab w:val="left" w:pos="0"/>
          <w:tab w:val="left" w:pos="540"/>
          <w:tab w:val="left" w:pos="1440"/>
        </w:tabs>
        <w:rPr>
          <w:rFonts w:ascii="Gill Sans MT" w:hAnsi="Gill Sans MT"/>
        </w:rPr>
      </w:pPr>
      <w:r w:rsidRPr="00A802AD">
        <w:rPr>
          <w:rFonts w:ascii="Gill Sans MT" w:hAnsi="Gill Sans MT"/>
        </w:rPr>
        <w:t>Laptops</w:t>
      </w:r>
      <w:r w:rsidR="009345C9">
        <w:rPr>
          <w:rFonts w:ascii="Gill Sans MT" w:hAnsi="Gill Sans MT"/>
        </w:rPr>
        <w:t xml:space="preserve"> and Tablet PCs</w:t>
      </w:r>
    </w:p>
    <w:p w:rsidR="009B119A" w:rsidRPr="00A802AD" w:rsidRDefault="009B119A" w:rsidP="00AF5CD0">
      <w:pPr>
        <w:pStyle w:val="ListParagraph"/>
        <w:widowControl w:val="0"/>
        <w:numPr>
          <w:ilvl w:val="2"/>
          <w:numId w:val="30"/>
        </w:numPr>
        <w:tabs>
          <w:tab w:val="left" w:pos="-1080"/>
          <w:tab w:val="left" w:pos="-720"/>
          <w:tab w:val="left" w:pos="0"/>
          <w:tab w:val="left" w:pos="540"/>
          <w:tab w:val="left" w:pos="1440"/>
        </w:tabs>
        <w:rPr>
          <w:rFonts w:ascii="Gill Sans MT" w:hAnsi="Gill Sans MT"/>
        </w:rPr>
      </w:pPr>
      <w:r w:rsidRPr="00A802AD">
        <w:rPr>
          <w:rFonts w:ascii="Gill Sans MT" w:hAnsi="Gill Sans MT"/>
        </w:rPr>
        <w:t>For travel users</w:t>
      </w:r>
      <w:r w:rsidR="00822EE9" w:rsidRPr="00A802AD">
        <w:rPr>
          <w:rFonts w:ascii="Gill Sans MT" w:hAnsi="Gill Sans MT"/>
        </w:rPr>
        <w:t xml:space="preserve">  </w:t>
      </w:r>
    </w:p>
    <w:tbl>
      <w:tblPr>
        <w:tblStyle w:val="TableGrid"/>
        <w:tblW w:w="0" w:type="auto"/>
        <w:tblInd w:w="2160" w:type="dxa"/>
        <w:tblLook w:val="04A0" w:firstRow="1" w:lastRow="0" w:firstColumn="1" w:lastColumn="0" w:noHBand="0" w:noVBand="1"/>
      </w:tblPr>
      <w:tblGrid>
        <w:gridCol w:w="3192"/>
        <w:gridCol w:w="3192"/>
      </w:tblGrid>
      <w:tr w:rsidR="004F0765" w:rsidRPr="00A802AD" w:rsidTr="004F0765">
        <w:tc>
          <w:tcPr>
            <w:tcW w:w="3192" w:type="dxa"/>
            <w:shd w:val="clear" w:color="auto" w:fill="95B3D7" w:themeFill="accent1" w:themeFillTint="99"/>
          </w:tcPr>
          <w:p w:rsidR="004F0765" w:rsidRPr="00A802AD" w:rsidRDefault="004F0765" w:rsidP="00DD11B7">
            <w:pPr>
              <w:pStyle w:val="ListParagraph"/>
              <w:tabs>
                <w:tab w:val="left" w:pos="720"/>
                <w:tab w:val="left" w:pos="10080"/>
              </w:tabs>
              <w:ind w:right="86"/>
              <w:rPr>
                <w:rFonts w:ascii="Gill Sans MT" w:hAnsi="Gill Sans MT"/>
                <w:b/>
                <w:sz w:val="28"/>
              </w:rPr>
            </w:pPr>
            <w:r w:rsidRPr="00A802AD">
              <w:rPr>
                <w:rFonts w:ascii="Gill Sans MT" w:hAnsi="Gill Sans MT"/>
                <w:b/>
                <w:sz w:val="28"/>
              </w:rPr>
              <w:t>Item</w:t>
            </w:r>
          </w:p>
        </w:tc>
        <w:tc>
          <w:tcPr>
            <w:tcW w:w="3192" w:type="dxa"/>
            <w:shd w:val="clear" w:color="auto" w:fill="95B3D7" w:themeFill="accent1" w:themeFillTint="99"/>
          </w:tcPr>
          <w:p w:rsidR="004F0765" w:rsidRPr="00A802AD" w:rsidRDefault="004F0765" w:rsidP="00DD11B7">
            <w:pPr>
              <w:jc w:val="left"/>
              <w:rPr>
                <w:rFonts w:ascii="Gill Sans MT" w:hAnsi="Gill Sans MT"/>
                <w:b/>
                <w:sz w:val="28"/>
              </w:rPr>
            </w:pPr>
            <w:r w:rsidRPr="00A802AD">
              <w:rPr>
                <w:rFonts w:ascii="Gill Sans MT" w:hAnsi="Gill Sans MT"/>
                <w:b/>
                <w:sz w:val="28"/>
              </w:rPr>
              <w:t>Description</w:t>
            </w:r>
          </w:p>
        </w:tc>
      </w:tr>
      <w:tr w:rsidR="004F0765" w:rsidRPr="00A802AD" w:rsidTr="004F0765">
        <w:tc>
          <w:tcPr>
            <w:tcW w:w="3192" w:type="dxa"/>
          </w:tcPr>
          <w:p w:rsidR="004F0765" w:rsidRPr="00A802AD" w:rsidRDefault="004F0765" w:rsidP="006A4991">
            <w:pPr>
              <w:rPr>
                <w:rFonts w:ascii="Gill Sans MT" w:hAnsi="Gill Sans MT"/>
              </w:rPr>
            </w:pPr>
            <w:r w:rsidRPr="00A802AD">
              <w:rPr>
                <w:rFonts w:ascii="Gill Sans MT" w:hAnsi="Gill Sans MT"/>
              </w:rPr>
              <w:t xml:space="preserve">Processor </w:t>
            </w:r>
          </w:p>
        </w:tc>
        <w:tc>
          <w:tcPr>
            <w:tcW w:w="3192" w:type="dxa"/>
          </w:tcPr>
          <w:p w:rsidR="004F0765" w:rsidRPr="00A802AD" w:rsidRDefault="00287379" w:rsidP="00DD11B7">
            <w:pPr>
              <w:jc w:val="left"/>
              <w:rPr>
                <w:rFonts w:ascii="Gill Sans MT" w:hAnsi="Gill Sans MT"/>
              </w:rPr>
            </w:pPr>
            <w:r>
              <w:rPr>
                <w:rFonts w:ascii="Gill Sans MT" w:hAnsi="Gill Sans MT"/>
              </w:rPr>
              <w:t>Intel Core i5</w:t>
            </w:r>
            <w:r w:rsidR="006A4991">
              <w:rPr>
                <w:rFonts w:ascii="Gill Sans MT" w:hAnsi="Gill Sans MT"/>
              </w:rPr>
              <w:t xml:space="preserve"> to i7</w:t>
            </w:r>
          </w:p>
        </w:tc>
      </w:tr>
      <w:tr w:rsidR="004F0765" w:rsidRPr="00A802AD" w:rsidTr="004F0765">
        <w:tc>
          <w:tcPr>
            <w:tcW w:w="3192" w:type="dxa"/>
          </w:tcPr>
          <w:p w:rsidR="004F0765" w:rsidRPr="00A802AD" w:rsidRDefault="004F0765" w:rsidP="006A4991">
            <w:pPr>
              <w:jc w:val="left"/>
              <w:rPr>
                <w:rFonts w:ascii="Gill Sans MT" w:hAnsi="Gill Sans MT"/>
              </w:rPr>
            </w:pPr>
            <w:r w:rsidRPr="00A802AD">
              <w:rPr>
                <w:rFonts w:ascii="Gill Sans MT" w:hAnsi="Gill Sans MT"/>
              </w:rPr>
              <w:t xml:space="preserve">Memory </w:t>
            </w:r>
          </w:p>
        </w:tc>
        <w:tc>
          <w:tcPr>
            <w:tcW w:w="3192" w:type="dxa"/>
          </w:tcPr>
          <w:p w:rsidR="004F0765" w:rsidRPr="00A802AD" w:rsidRDefault="006A4991" w:rsidP="00DD11B7">
            <w:pPr>
              <w:jc w:val="left"/>
              <w:rPr>
                <w:rFonts w:ascii="Gill Sans MT" w:hAnsi="Gill Sans MT"/>
              </w:rPr>
            </w:pPr>
            <w:r>
              <w:rPr>
                <w:rFonts w:ascii="Gill Sans MT" w:hAnsi="Gill Sans MT"/>
              </w:rPr>
              <w:t xml:space="preserve">4 to </w:t>
            </w:r>
            <w:r w:rsidR="00FF3733">
              <w:rPr>
                <w:rFonts w:ascii="Gill Sans MT" w:hAnsi="Gill Sans MT"/>
              </w:rPr>
              <w:t>8</w:t>
            </w:r>
            <w:r w:rsidR="004F0765" w:rsidRPr="00A802AD">
              <w:rPr>
                <w:rFonts w:ascii="Gill Sans MT" w:hAnsi="Gill Sans MT"/>
              </w:rPr>
              <w:t>Gb</w:t>
            </w:r>
          </w:p>
        </w:tc>
      </w:tr>
      <w:tr w:rsidR="004F0765" w:rsidRPr="00A802AD" w:rsidTr="004F0765">
        <w:tc>
          <w:tcPr>
            <w:tcW w:w="3192" w:type="dxa"/>
          </w:tcPr>
          <w:p w:rsidR="004F0765" w:rsidRPr="00A802AD" w:rsidRDefault="004F0765" w:rsidP="008C1579">
            <w:pPr>
              <w:jc w:val="left"/>
              <w:rPr>
                <w:rFonts w:ascii="Gill Sans MT" w:hAnsi="Gill Sans MT"/>
              </w:rPr>
            </w:pPr>
            <w:r w:rsidRPr="00A802AD">
              <w:rPr>
                <w:rFonts w:ascii="Gill Sans MT" w:hAnsi="Gill Sans MT"/>
              </w:rPr>
              <w:t>Hard Drive (</w:t>
            </w:r>
            <w:r w:rsidR="00712EF1">
              <w:rPr>
                <w:rFonts w:ascii="Gill Sans MT" w:hAnsi="Gill Sans MT"/>
              </w:rPr>
              <w:t>like to see range up to include Solid State HDs</w:t>
            </w:r>
            <w:r w:rsidR="008C1579">
              <w:rPr>
                <w:rFonts w:ascii="Gill Sans MT" w:hAnsi="Gill Sans MT"/>
              </w:rPr>
              <w:t>)</w:t>
            </w:r>
          </w:p>
        </w:tc>
        <w:tc>
          <w:tcPr>
            <w:tcW w:w="3192" w:type="dxa"/>
          </w:tcPr>
          <w:p w:rsidR="004F0765" w:rsidRPr="00A802AD" w:rsidRDefault="004F0765" w:rsidP="00DD11B7">
            <w:pPr>
              <w:jc w:val="left"/>
              <w:rPr>
                <w:rFonts w:ascii="Gill Sans MT" w:hAnsi="Gill Sans MT"/>
              </w:rPr>
            </w:pPr>
            <w:r w:rsidRPr="00A802AD">
              <w:rPr>
                <w:rFonts w:ascii="Gill Sans MT" w:hAnsi="Gill Sans MT"/>
              </w:rPr>
              <w:t>320Gb SATA 5400rpm</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Video Card</w:t>
            </w:r>
          </w:p>
        </w:tc>
        <w:tc>
          <w:tcPr>
            <w:tcW w:w="3192" w:type="dxa"/>
          </w:tcPr>
          <w:p w:rsidR="004F0765" w:rsidRPr="00A802AD" w:rsidRDefault="004F0765" w:rsidP="00DD11B7">
            <w:pPr>
              <w:jc w:val="left"/>
              <w:rPr>
                <w:rFonts w:ascii="Gill Sans MT" w:hAnsi="Gill Sans MT"/>
              </w:rPr>
            </w:pPr>
            <w:r w:rsidRPr="00A802AD">
              <w:rPr>
                <w:rFonts w:ascii="Gill Sans MT" w:hAnsi="Gill Sans MT"/>
              </w:rPr>
              <w:t xml:space="preserve">Integrated  </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Display</w:t>
            </w:r>
            <w:r w:rsidR="00A76CC7">
              <w:rPr>
                <w:rFonts w:ascii="Gill Sans MT" w:hAnsi="Gill Sans MT"/>
              </w:rPr>
              <w:t xml:space="preserve"> (minimum)</w:t>
            </w:r>
          </w:p>
        </w:tc>
        <w:tc>
          <w:tcPr>
            <w:tcW w:w="3192" w:type="dxa"/>
          </w:tcPr>
          <w:p w:rsidR="004F0765" w:rsidRPr="00A802AD" w:rsidRDefault="00A76CC7" w:rsidP="00DD11B7">
            <w:pPr>
              <w:jc w:val="left"/>
              <w:rPr>
                <w:rFonts w:ascii="Gill Sans MT" w:hAnsi="Gill Sans MT"/>
              </w:rPr>
            </w:pPr>
            <w:r>
              <w:rPr>
                <w:rFonts w:ascii="Gill Sans MT" w:hAnsi="Gill Sans MT"/>
              </w:rPr>
              <w:t>1280x768</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Webcam</w:t>
            </w:r>
          </w:p>
        </w:tc>
        <w:tc>
          <w:tcPr>
            <w:tcW w:w="3192" w:type="dxa"/>
          </w:tcPr>
          <w:p w:rsidR="004F0765" w:rsidRPr="00A802AD" w:rsidRDefault="004F0765" w:rsidP="00DD11B7">
            <w:pPr>
              <w:jc w:val="left"/>
              <w:rPr>
                <w:rFonts w:ascii="Gill Sans MT" w:hAnsi="Gill Sans MT"/>
              </w:rPr>
            </w:pPr>
            <w:r w:rsidRPr="00A802AD">
              <w:rPr>
                <w:rFonts w:ascii="Gill Sans MT" w:hAnsi="Gill Sans MT"/>
              </w:rPr>
              <w:t>Integrated</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lastRenderedPageBreak/>
              <w:t>Audio</w:t>
            </w:r>
          </w:p>
        </w:tc>
        <w:tc>
          <w:tcPr>
            <w:tcW w:w="3192" w:type="dxa"/>
          </w:tcPr>
          <w:p w:rsidR="004F0765" w:rsidRPr="00A802AD" w:rsidRDefault="004F0765" w:rsidP="00DD11B7">
            <w:pPr>
              <w:jc w:val="left"/>
              <w:rPr>
                <w:rFonts w:ascii="Gill Sans MT" w:hAnsi="Gill Sans MT"/>
              </w:rPr>
            </w:pPr>
            <w:r w:rsidRPr="00A802AD">
              <w:rPr>
                <w:rFonts w:ascii="Gill Sans MT" w:hAnsi="Gill Sans MT"/>
              </w:rPr>
              <w:t>Integrated speakers</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LAN</w:t>
            </w:r>
          </w:p>
        </w:tc>
        <w:tc>
          <w:tcPr>
            <w:tcW w:w="3192" w:type="dxa"/>
          </w:tcPr>
          <w:p w:rsidR="004F0765" w:rsidRPr="00A802AD" w:rsidRDefault="004F0765" w:rsidP="00DD11B7">
            <w:pPr>
              <w:jc w:val="left"/>
              <w:rPr>
                <w:rFonts w:ascii="Gill Sans MT" w:hAnsi="Gill Sans MT"/>
              </w:rPr>
            </w:pPr>
            <w:r w:rsidRPr="00A802AD">
              <w:rPr>
                <w:rFonts w:ascii="Gill Sans MT" w:hAnsi="Gill Sans MT"/>
              </w:rPr>
              <w:t>10/100/1000 Ethernet</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Wireless</w:t>
            </w:r>
          </w:p>
        </w:tc>
        <w:tc>
          <w:tcPr>
            <w:tcW w:w="3192" w:type="dxa"/>
          </w:tcPr>
          <w:p w:rsidR="004F0765" w:rsidRPr="00A802AD" w:rsidRDefault="004F0765" w:rsidP="00DD11B7">
            <w:pPr>
              <w:jc w:val="left"/>
              <w:rPr>
                <w:rFonts w:ascii="Gill Sans MT" w:hAnsi="Gill Sans MT"/>
              </w:rPr>
            </w:pPr>
            <w:r w:rsidRPr="00A802AD">
              <w:rPr>
                <w:rFonts w:ascii="Gill Sans MT" w:hAnsi="Gill Sans MT"/>
              </w:rPr>
              <w:t>802.11b/g/n</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Bluetooth</w:t>
            </w:r>
          </w:p>
        </w:tc>
        <w:tc>
          <w:tcPr>
            <w:tcW w:w="3192" w:type="dxa"/>
          </w:tcPr>
          <w:p w:rsidR="004F0765" w:rsidRPr="00A802AD" w:rsidRDefault="004F0765" w:rsidP="00DD11B7">
            <w:pPr>
              <w:jc w:val="left"/>
              <w:rPr>
                <w:rFonts w:ascii="Gill Sans MT" w:hAnsi="Gill Sans MT"/>
              </w:rPr>
            </w:pPr>
            <w:r w:rsidRPr="00A802AD">
              <w:rPr>
                <w:rFonts w:ascii="Gill Sans MT" w:hAnsi="Gill Sans MT"/>
              </w:rPr>
              <w:t>Bluetooth 4.0</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Ports</w:t>
            </w:r>
          </w:p>
        </w:tc>
        <w:tc>
          <w:tcPr>
            <w:tcW w:w="3192" w:type="dxa"/>
          </w:tcPr>
          <w:p w:rsidR="004F0765" w:rsidRPr="00A802AD" w:rsidRDefault="004F0765" w:rsidP="00DD11B7">
            <w:pPr>
              <w:jc w:val="left"/>
              <w:rPr>
                <w:rFonts w:ascii="Gill Sans MT" w:hAnsi="Gill Sans MT"/>
              </w:rPr>
            </w:pPr>
            <w:r w:rsidRPr="00A802AD">
              <w:rPr>
                <w:rFonts w:ascii="Gill Sans MT" w:hAnsi="Gill Sans MT"/>
              </w:rPr>
              <w:t>USB 3.0 (2), headphone/microphone, VGA/display, SD card reader</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Input</w:t>
            </w:r>
          </w:p>
        </w:tc>
        <w:tc>
          <w:tcPr>
            <w:tcW w:w="3192" w:type="dxa"/>
          </w:tcPr>
          <w:p w:rsidR="004F0765" w:rsidRPr="00A802AD" w:rsidRDefault="004F0765" w:rsidP="00DD11B7">
            <w:pPr>
              <w:jc w:val="left"/>
              <w:rPr>
                <w:rFonts w:ascii="Gill Sans MT" w:hAnsi="Gill Sans MT"/>
              </w:rPr>
            </w:pPr>
            <w:r w:rsidRPr="00A802AD">
              <w:rPr>
                <w:rFonts w:ascii="Gill Sans MT" w:hAnsi="Gill Sans MT"/>
              </w:rPr>
              <w:t>Backlit keyboard, touchpad</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Optical Drive</w:t>
            </w:r>
          </w:p>
        </w:tc>
        <w:tc>
          <w:tcPr>
            <w:tcW w:w="3192" w:type="dxa"/>
          </w:tcPr>
          <w:p w:rsidR="004F0765" w:rsidRPr="00A802AD" w:rsidRDefault="004F0765" w:rsidP="00DD11B7">
            <w:pPr>
              <w:jc w:val="left"/>
              <w:rPr>
                <w:rFonts w:ascii="Gill Sans MT" w:hAnsi="Gill Sans MT"/>
              </w:rPr>
            </w:pPr>
            <w:r w:rsidRPr="00A802AD">
              <w:rPr>
                <w:rFonts w:ascii="Gill Sans MT" w:hAnsi="Gill Sans MT"/>
              </w:rPr>
              <w:t>DVD R/W</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Power</w:t>
            </w:r>
          </w:p>
        </w:tc>
        <w:tc>
          <w:tcPr>
            <w:tcW w:w="3192" w:type="dxa"/>
          </w:tcPr>
          <w:p w:rsidR="004F0765" w:rsidRPr="00A802AD" w:rsidRDefault="004F0765" w:rsidP="00DD11B7">
            <w:pPr>
              <w:jc w:val="left"/>
              <w:rPr>
                <w:rFonts w:ascii="Gill Sans MT" w:hAnsi="Gill Sans MT"/>
              </w:rPr>
            </w:pPr>
            <w:r w:rsidRPr="00A802AD">
              <w:rPr>
                <w:rFonts w:ascii="Gill Sans MT" w:hAnsi="Gill Sans MT"/>
              </w:rPr>
              <w:t>110 to 240 VDC</w:t>
            </w:r>
          </w:p>
        </w:tc>
      </w:tr>
      <w:tr w:rsidR="00D75AF7" w:rsidRPr="00A802AD" w:rsidTr="004F0765">
        <w:tc>
          <w:tcPr>
            <w:tcW w:w="3192" w:type="dxa"/>
          </w:tcPr>
          <w:p w:rsidR="00D75AF7" w:rsidRPr="00A802AD" w:rsidRDefault="00D75AF7" w:rsidP="00DD11B7">
            <w:pPr>
              <w:rPr>
                <w:rFonts w:ascii="Gill Sans MT" w:hAnsi="Gill Sans MT"/>
              </w:rPr>
            </w:pPr>
            <w:r w:rsidRPr="00A802AD">
              <w:rPr>
                <w:rFonts w:ascii="Gill Sans MT" w:hAnsi="Gill Sans MT"/>
              </w:rPr>
              <w:t>Operating System</w:t>
            </w:r>
          </w:p>
        </w:tc>
        <w:tc>
          <w:tcPr>
            <w:tcW w:w="3192" w:type="dxa"/>
          </w:tcPr>
          <w:p w:rsidR="00D75AF7" w:rsidRPr="00A802AD" w:rsidRDefault="00D75AF7" w:rsidP="00D27FF3">
            <w:pPr>
              <w:jc w:val="left"/>
              <w:rPr>
                <w:rFonts w:ascii="Gill Sans MT" w:hAnsi="Gill Sans MT"/>
              </w:rPr>
            </w:pPr>
            <w:r w:rsidRPr="00A802AD">
              <w:rPr>
                <w:rFonts w:ascii="Gill Sans MT" w:hAnsi="Gill Sans MT"/>
              </w:rPr>
              <w:t xml:space="preserve">Window </w:t>
            </w:r>
            <w:r>
              <w:rPr>
                <w:rFonts w:ascii="Gill Sans MT" w:hAnsi="Gill Sans MT"/>
              </w:rPr>
              <w:t>8 Pro (</w:t>
            </w:r>
            <w:r w:rsidRPr="006A4991">
              <w:rPr>
                <w:rFonts w:ascii="Gill Sans MT" w:hAnsi="Gill Sans MT"/>
                <w:b/>
              </w:rPr>
              <w:t>with ability to be downgraded to Win 7 Pro</w:t>
            </w:r>
            <w:r>
              <w:rPr>
                <w:rFonts w:ascii="Gill Sans MT" w:hAnsi="Gill Sans MT"/>
              </w:rPr>
              <w:t>)</w:t>
            </w:r>
            <w:r w:rsidRPr="00A802AD">
              <w:rPr>
                <w:rFonts w:ascii="Gill Sans MT" w:hAnsi="Gill Sans MT"/>
              </w:rPr>
              <w:t xml:space="preserve"> </w:t>
            </w:r>
          </w:p>
        </w:tc>
      </w:tr>
      <w:tr w:rsidR="001D022B" w:rsidRPr="00A802AD" w:rsidTr="004F0765">
        <w:tc>
          <w:tcPr>
            <w:tcW w:w="3192" w:type="dxa"/>
          </w:tcPr>
          <w:p w:rsidR="001D022B" w:rsidRPr="00A802AD" w:rsidRDefault="001D022B" w:rsidP="00DD11B7">
            <w:pPr>
              <w:rPr>
                <w:rFonts w:ascii="Gill Sans MT" w:hAnsi="Gill Sans MT"/>
              </w:rPr>
            </w:pPr>
            <w:r>
              <w:rPr>
                <w:rFonts w:ascii="Gill Sans MT" w:hAnsi="Gill Sans MT"/>
              </w:rPr>
              <w:t>Rugged Case (optional)</w:t>
            </w:r>
          </w:p>
        </w:tc>
        <w:tc>
          <w:tcPr>
            <w:tcW w:w="3192" w:type="dxa"/>
          </w:tcPr>
          <w:p w:rsidR="001D022B" w:rsidRPr="00A802AD" w:rsidRDefault="001D022B" w:rsidP="00D27FF3">
            <w:pPr>
              <w:jc w:val="left"/>
              <w:rPr>
                <w:rFonts w:ascii="Gill Sans MT" w:hAnsi="Gill Sans MT"/>
              </w:rPr>
            </w:pPr>
            <w:r>
              <w:rPr>
                <w:rFonts w:ascii="Gill Sans MT" w:hAnsi="Gill Sans MT"/>
              </w:rPr>
              <w:t>Our laptops might be in rough terrain.</w:t>
            </w:r>
          </w:p>
        </w:tc>
      </w:tr>
    </w:tbl>
    <w:p w:rsidR="004F0765" w:rsidRPr="00A802AD" w:rsidRDefault="004F0765" w:rsidP="004F0765">
      <w:pPr>
        <w:widowControl w:val="0"/>
        <w:tabs>
          <w:tab w:val="left" w:pos="-1080"/>
          <w:tab w:val="left" w:pos="-720"/>
          <w:tab w:val="left" w:pos="0"/>
          <w:tab w:val="left" w:pos="540"/>
          <w:tab w:val="left" w:pos="1440"/>
        </w:tabs>
        <w:ind w:left="1980"/>
        <w:rPr>
          <w:rFonts w:ascii="Gill Sans MT" w:hAnsi="Gill Sans MT"/>
        </w:rPr>
      </w:pPr>
    </w:p>
    <w:p w:rsidR="005F7529" w:rsidRPr="00A802AD" w:rsidRDefault="009B119A" w:rsidP="00AF5CD0">
      <w:pPr>
        <w:pStyle w:val="ListParagraph"/>
        <w:widowControl w:val="0"/>
        <w:numPr>
          <w:ilvl w:val="2"/>
          <w:numId w:val="30"/>
        </w:numPr>
        <w:tabs>
          <w:tab w:val="left" w:pos="-1080"/>
          <w:tab w:val="left" w:pos="-720"/>
          <w:tab w:val="left" w:pos="0"/>
          <w:tab w:val="left" w:pos="540"/>
          <w:tab w:val="left" w:pos="1440"/>
        </w:tabs>
        <w:rPr>
          <w:rFonts w:ascii="Gill Sans MT" w:hAnsi="Gill Sans MT"/>
        </w:rPr>
      </w:pPr>
      <w:r w:rsidRPr="00A802AD">
        <w:rPr>
          <w:rFonts w:ascii="Gill Sans MT" w:hAnsi="Gill Sans MT"/>
        </w:rPr>
        <w:t xml:space="preserve">For office </w:t>
      </w:r>
    </w:p>
    <w:p w:rsidR="009B119A" w:rsidRPr="00A802AD" w:rsidRDefault="005F7529" w:rsidP="00AF5CD0">
      <w:pPr>
        <w:pStyle w:val="ListParagraph"/>
        <w:widowControl w:val="0"/>
        <w:numPr>
          <w:ilvl w:val="3"/>
          <w:numId w:val="30"/>
        </w:numPr>
        <w:tabs>
          <w:tab w:val="left" w:pos="-1080"/>
          <w:tab w:val="left" w:pos="-720"/>
          <w:tab w:val="left" w:pos="0"/>
          <w:tab w:val="left" w:pos="540"/>
          <w:tab w:val="left" w:pos="1440"/>
        </w:tabs>
        <w:rPr>
          <w:rFonts w:ascii="Gill Sans MT" w:hAnsi="Gill Sans MT"/>
        </w:rPr>
      </w:pPr>
      <w:r w:rsidRPr="00A802AD">
        <w:rPr>
          <w:rFonts w:ascii="Gill Sans MT" w:hAnsi="Gill Sans MT"/>
        </w:rPr>
        <w:t>Power U</w:t>
      </w:r>
      <w:r w:rsidR="009B119A" w:rsidRPr="00A802AD">
        <w:rPr>
          <w:rFonts w:ascii="Gill Sans MT" w:hAnsi="Gill Sans MT"/>
        </w:rPr>
        <w:t>sers</w:t>
      </w:r>
      <w:r w:rsidR="00822EE9" w:rsidRPr="00A802AD">
        <w:rPr>
          <w:rFonts w:ascii="Gill Sans MT" w:hAnsi="Gill Sans MT"/>
        </w:rPr>
        <w:t xml:space="preserve">  </w:t>
      </w:r>
    </w:p>
    <w:tbl>
      <w:tblPr>
        <w:tblStyle w:val="TableGrid"/>
        <w:tblW w:w="0" w:type="auto"/>
        <w:tblInd w:w="2160" w:type="dxa"/>
        <w:tblLook w:val="04A0" w:firstRow="1" w:lastRow="0" w:firstColumn="1" w:lastColumn="0" w:noHBand="0" w:noVBand="1"/>
      </w:tblPr>
      <w:tblGrid>
        <w:gridCol w:w="3192"/>
        <w:gridCol w:w="3192"/>
      </w:tblGrid>
      <w:tr w:rsidR="004F0765" w:rsidRPr="00A802AD" w:rsidTr="00FF3733">
        <w:trPr>
          <w:tblHeader/>
        </w:trPr>
        <w:tc>
          <w:tcPr>
            <w:tcW w:w="3192" w:type="dxa"/>
            <w:shd w:val="clear" w:color="auto" w:fill="95B3D7" w:themeFill="accent1" w:themeFillTint="99"/>
          </w:tcPr>
          <w:p w:rsidR="004F0765" w:rsidRPr="00A802AD" w:rsidRDefault="004F0765" w:rsidP="00DD11B7">
            <w:pPr>
              <w:pStyle w:val="ListParagraph"/>
              <w:tabs>
                <w:tab w:val="left" w:pos="720"/>
                <w:tab w:val="left" w:pos="10080"/>
              </w:tabs>
              <w:ind w:right="86"/>
              <w:rPr>
                <w:rFonts w:ascii="Gill Sans MT" w:hAnsi="Gill Sans MT"/>
                <w:b/>
                <w:sz w:val="28"/>
              </w:rPr>
            </w:pPr>
            <w:r w:rsidRPr="00A802AD">
              <w:rPr>
                <w:rFonts w:ascii="Gill Sans MT" w:hAnsi="Gill Sans MT"/>
                <w:b/>
                <w:sz w:val="28"/>
              </w:rPr>
              <w:t>Item</w:t>
            </w:r>
          </w:p>
        </w:tc>
        <w:tc>
          <w:tcPr>
            <w:tcW w:w="3192" w:type="dxa"/>
            <w:shd w:val="clear" w:color="auto" w:fill="95B3D7" w:themeFill="accent1" w:themeFillTint="99"/>
          </w:tcPr>
          <w:p w:rsidR="004F0765" w:rsidRPr="00A802AD" w:rsidRDefault="004F0765" w:rsidP="00DD11B7">
            <w:pPr>
              <w:jc w:val="left"/>
              <w:rPr>
                <w:rFonts w:ascii="Gill Sans MT" w:hAnsi="Gill Sans MT"/>
                <w:b/>
                <w:sz w:val="28"/>
              </w:rPr>
            </w:pPr>
            <w:r w:rsidRPr="00A802AD">
              <w:rPr>
                <w:rFonts w:ascii="Gill Sans MT" w:hAnsi="Gill Sans MT"/>
                <w:b/>
                <w:sz w:val="28"/>
              </w:rPr>
              <w:t>Description</w:t>
            </w:r>
          </w:p>
        </w:tc>
      </w:tr>
      <w:tr w:rsidR="004F0765" w:rsidRPr="00A802AD" w:rsidTr="004F0765">
        <w:tc>
          <w:tcPr>
            <w:tcW w:w="3192" w:type="dxa"/>
          </w:tcPr>
          <w:p w:rsidR="004F0765" w:rsidRPr="00A802AD" w:rsidRDefault="004F0765" w:rsidP="006A4991">
            <w:pPr>
              <w:jc w:val="left"/>
              <w:rPr>
                <w:rFonts w:ascii="Gill Sans MT" w:hAnsi="Gill Sans MT"/>
              </w:rPr>
            </w:pPr>
            <w:r w:rsidRPr="00A802AD">
              <w:rPr>
                <w:rFonts w:ascii="Gill Sans MT" w:hAnsi="Gill Sans MT"/>
              </w:rPr>
              <w:t xml:space="preserve">Processor </w:t>
            </w:r>
          </w:p>
        </w:tc>
        <w:tc>
          <w:tcPr>
            <w:tcW w:w="3192" w:type="dxa"/>
          </w:tcPr>
          <w:p w:rsidR="004F0765" w:rsidRPr="00A802AD" w:rsidRDefault="00287379" w:rsidP="00DD11B7">
            <w:pPr>
              <w:jc w:val="left"/>
              <w:rPr>
                <w:rFonts w:ascii="Gill Sans MT" w:hAnsi="Gill Sans MT"/>
              </w:rPr>
            </w:pPr>
            <w:r>
              <w:rPr>
                <w:rFonts w:ascii="Gill Sans MT" w:hAnsi="Gill Sans MT"/>
              </w:rPr>
              <w:t>Intel Core i5</w:t>
            </w:r>
            <w:r w:rsidR="00F777BF">
              <w:rPr>
                <w:rFonts w:ascii="Gill Sans MT" w:hAnsi="Gill Sans MT"/>
              </w:rPr>
              <w:t xml:space="preserve"> to i7</w:t>
            </w:r>
          </w:p>
        </w:tc>
      </w:tr>
      <w:tr w:rsidR="004F0765" w:rsidRPr="00A802AD" w:rsidTr="004F0765">
        <w:tc>
          <w:tcPr>
            <w:tcW w:w="3192" w:type="dxa"/>
          </w:tcPr>
          <w:p w:rsidR="004F0765" w:rsidRPr="00A802AD" w:rsidRDefault="004F0765" w:rsidP="006A4991">
            <w:pPr>
              <w:jc w:val="left"/>
              <w:rPr>
                <w:rFonts w:ascii="Gill Sans MT" w:hAnsi="Gill Sans MT"/>
              </w:rPr>
            </w:pPr>
            <w:r w:rsidRPr="00A802AD">
              <w:rPr>
                <w:rFonts w:ascii="Gill Sans MT" w:hAnsi="Gill Sans MT"/>
              </w:rPr>
              <w:t xml:space="preserve">Memory </w:t>
            </w:r>
          </w:p>
        </w:tc>
        <w:tc>
          <w:tcPr>
            <w:tcW w:w="3192" w:type="dxa"/>
          </w:tcPr>
          <w:p w:rsidR="004F0765" w:rsidRPr="00A802AD" w:rsidRDefault="006A4991" w:rsidP="00DD11B7">
            <w:pPr>
              <w:jc w:val="left"/>
              <w:rPr>
                <w:rFonts w:ascii="Gill Sans MT" w:hAnsi="Gill Sans MT"/>
              </w:rPr>
            </w:pPr>
            <w:r>
              <w:rPr>
                <w:rFonts w:ascii="Gill Sans MT" w:hAnsi="Gill Sans MT"/>
              </w:rPr>
              <w:t xml:space="preserve">4 to </w:t>
            </w:r>
            <w:r w:rsidR="003C15B0">
              <w:rPr>
                <w:rFonts w:ascii="Gill Sans MT" w:hAnsi="Gill Sans MT"/>
              </w:rPr>
              <w:t>8</w:t>
            </w:r>
            <w:r w:rsidR="004F0765" w:rsidRPr="00A802AD">
              <w:rPr>
                <w:rFonts w:ascii="Gill Sans MT" w:hAnsi="Gill Sans MT"/>
              </w:rPr>
              <w:t>Gb</w:t>
            </w:r>
          </w:p>
        </w:tc>
      </w:tr>
      <w:tr w:rsidR="004F0765" w:rsidRPr="00A802AD" w:rsidTr="004F0765">
        <w:tc>
          <w:tcPr>
            <w:tcW w:w="3192" w:type="dxa"/>
          </w:tcPr>
          <w:p w:rsidR="004F0765" w:rsidRPr="00A802AD" w:rsidRDefault="004F0765" w:rsidP="008C1579">
            <w:pPr>
              <w:jc w:val="left"/>
              <w:rPr>
                <w:rFonts w:ascii="Gill Sans MT" w:hAnsi="Gill Sans MT"/>
              </w:rPr>
            </w:pPr>
            <w:r w:rsidRPr="00A802AD">
              <w:rPr>
                <w:rFonts w:ascii="Gill Sans MT" w:hAnsi="Gill Sans MT"/>
              </w:rPr>
              <w:t>Hard Drive (</w:t>
            </w:r>
            <w:r w:rsidR="00712EF1">
              <w:rPr>
                <w:rFonts w:ascii="Gill Sans MT" w:hAnsi="Gill Sans MT"/>
              </w:rPr>
              <w:t>like to see range to include Solid State HDs</w:t>
            </w:r>
            <w:r w:rsidR="008C1579">
              <w:rPr>
                <w:rFonts w:ascii="Gill Sans MT" w:hAnsi="Gill Sans MT"/>
              </w:rPr>
              <w:t>)</w:t>
            </w:r>
          </w:p>
        </w:tc>
        <w:tc>
          <w:tcPr>
            <w:tcW w:w="3192" w:type="dxa"/>
          </w:tcPr>
          <w:p w:rsidR="004F0765" w:rsidRPr="00A802AD" w:rsidRDefault="00FF3733" w:rsidP="00DD11B7">
            <w:pPr>
              <w:jc w:val="left"/>
              <w:rPr>
                <w:rFonts w:ascii="Gill Sans MT" w:hAnsi="Gill Sans MT"/>
              </w:rPr>
            </w:pPr>
            <w:r>
              <w:rPr>
                <w:rFonts w:ascii="Gill Sans MT" w:hAnsi="Gill Sans MT"/>
              </w:rPr>
              <w:t>32</w:t>
            </w:r>
            <w:r w:rsidR="004F0765" w:rsidRPr="00A802AD">
              <w:rPr>
                <w:rFonts w:ascii="Gill Sans MT" w:hAnsi="Gill Sans MT"/>
              </w:rPr>
              <w:t>0Gb SATA 5400rpm</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Video Card</w:t>
            </w:r>
          </w:p>
        </w:tc>
        <w:tc>
          <w:tcPr>
            <w:tcW w:w="3192" w:type="dxa"/>
          </w:tcPr>
          <w:p w:rsidR="004F0765" w:rsidRPr="00A802AD" w:rsidRDefault="004F0765" w:rsidP="00DD11B7">
            <w:pPr>
              <w:jc w:val="left"/>
              <w:rPr>
                <w:rFonts w:ascii="Gill Sans MT" w:hAnsi="Gill Sans MT"/>
              </w:rPr>
            </w:pPr>
            <w:r w:rsidRPr="00A802AD">
              <w:rPr>
                <w:rFonts w:ascii="Gill Sans MT" w:hAnsi="Gill Sans MT"/>
              </w:rPr>
              <w:t xml:space="preserve">Integrated  </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Display</w:t>
            </w:r>
          </w:p>
        </w:tc>
        <w:tc>
          <w:tcPr>
            <w:tcW w:w="3192" w:type="dxa"/>
          </w:tcPr>
          <w:p w:rsidR="004F0765" w:rsidRPr="00A802AD" w:rsidRDefault="007A2077" w:rsidP="00DD11B7">
            <w:pPr>
              <w:jc w:val="left"/>
              <w:rPr>
                <w:rFonts w:ascii="Gill Sans MT" w:hAnsi="Gill Sans MT"/>
              </w:rPr>
            </w:pPr>
            <w:r>
              <w:rPr>
                <w:rFonts w:ascii="Gill Sans MT" w:hAnsi="Gill Sans MT"/>
              </w:rPr>
              <w:t>1280x768</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Webcam</w:t>
            </w:r>
          </w:p>
        </w:tc>
        <w:tc>
          <w:tcPr>
            <w:tcW w:w="3192" w:type="dxa"/>
          </w:tcPr>
          <w:p w:rsidR="004F0765" w:rsidRPr="00A802AD" w:rsidRDefault="004F0765" w:rsidP="00DD11B7">
            <w:pPr>
              <w:jc w:val="left"/>
              <w:rPr>
                <w:rFonts w:ascii="Gill Sans MT" w:hAnsi="Gill Sans MT"/>
              </w:rPr>
            </w:pPr>
            <w:r w:rsidRPr="00A802AD">
              <w:rPr>
                <w:rFonts w:ascii="Gill Sans MT" w:hAnsi="Gill Sans MT"/>
              </w:rPr>
              <w:t>Integrated</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Audio</w:t>
            </w:r>
          </w:p>
        </w:tc>
        <w:tc>
          <w:tcPr>
            <w:tcW w:w="3192" w:type="dxa"/>
          </w:tcPr>
          <w:p w:rsidR="004F0765" w:rsidRPr="00A802AD" w:rsidRDefault="004F0765" w:rsidP="00DD11B7">
            <w:pPr>
              <w:jc w:val="left"/>
              <w:rPr>
                <w:rFonts w:ascii="Gill Sans MT" w:hAnsi="Gill Sans MT"/>
              </w:rPr>
            </w:pPr>
            <w:r w:rsidRPr="00A802AD">
              <w:rPr>
                <w:rFonts w:ascii="Gill Sans MT" w:hAnsi="Gill Sans MT"/>
              </w:rPr>
              <w:t>Integrated speakers</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LAN</w:t>
            </w:r>
          </w:p>
        </w:tc>
        <w:tc>
          <w:tcPr>
            <w:tcW w:w="3192" w:type="dxa"/>
          </w:tcPr>
          <w:p w:rsidR="004F0765" w:rsidRPr="00A802AD" w:rsidRDefault="004F0765" w:rsidP="00DD11B7">
            <w:pPr>
              <w:jc w:val="left"/>
              <w:rPr>
                <w:rFonts w:ascii="Gill Sans MT" w:hAnsi="Gill Sans MT"/>
              </w:rPr>
            </w:pPr>
            <w:r w:rsidRPr="00A802AD">
              <w:rPr>
                <w:rFonts w:ascii="Gill Sans MT" w:hAnsi="Gill Sans MT"/>
              </w:rPr>
              <w:t>10/100/1000 Ethernet</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Wireless</w:t>
            </w:r>
          </w:p>
        </w:tc>
        <w:tc>
          <w:tcPr>
            <w:tcW w:w="3192" w:type="dxa"/>
          </w:tcPr>
          <w:p w:rsidR="004F0765" w:rsidRPr="00A802AD" w:rsidRDefault="004F0765" w:rsidP="00DD11B7">
            <w:pPr>
              <w:jc w:val="left"/>
              <w:rPr>
                <w:rFonts w:ascii="Gill Sans MT" w:hAnsi="Gill Sans MT"/>
              </w:rPr>
            </w:pPr>
            <w:r w:rsidRPr="00A802AD">
              <w:rPr>
                <w:rFonts w:ascii="Gill Sans MT" w:hAnsi="Gill Sans MT"/>
              </w:rPr>
              <w:t>802.11b/g/n</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Bluetooth</w:t>
            </w:r>
          </w:p>
        </w:tc>
        <w:tc>
          <w:tcPr>
            <w:tcW w:w="3192" w:type="dxa"/>
          </w:tcPr>
          <w:p w:rsidR="004F0765" w:rsidRPr="00A802AD" w:rsidRDefault="004F0765" w:rsidP="00DD11B7">
            <w:pPr>
              <w:jc w:val="left"/>
              <w:rPr>
                <w:rFonts w:ascii="Gill Sans MT" w:hAnsi="Gill Sans MT"/>
              </w:rPr>
            </w:pPr>
            <w:r w:rsidRPr="00A802AD">
              <w:rPr>
                <w:rFonts w:ascii="Gill Sans MT" w:hAnsi="Gill Sans MT"/>
              </w:rPr>
              <w:t>Bluetooth 4.0</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Ports</w:t>
            </w:r>
          </w:p>
        </w:tc>
        <w:tc>
          <w:tcPr>
            <w:tcW w:w="3192" w:type="dxa"/>
          </w:tcPr>
          <w:p w:rsidR="004F0765" w:rsidRPr="00A802AD" w:rsidRDefault="004F0765" w:rsidP="00DD11B7">
            <w:pPr>
              <w:jc w:val="left"/>
              <w:rPr>
                <w:rFonts w:ascii="Gill Sans MT" w:hAnsi="Gill Sans MT"/>
              </w:rPr>
            </w:pPr>
            <w:r w:rsidRPr="00A802AD">
              <w:rPr>
                <w:rFonts w:ascii="Gill Sans MT" w:hAnsi="Gill Sans MT"/>
              </w:rPr>
              <w:t>USB 3.0 (2), headphone/microphone, VGA/display, SD card reader</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Input</w:t>
            </w:r>
          </w:p>
        </w:tc>
        <w:tc>
          <w:tcPr>
            <w:tcW w:w="3192" w:type="dxa"/>
          </w:tcPr>
          <w:p w:rsidR="004F0765" w:rsidRPr="00A802AD" w:rsidRDefault="004F0765" w:rsidP="00DD11B7">
            <w:pPr>
              <w:jc w:val="left"/>
              <w:rPr>
                <w:rFonts w:ascii="Gill Sans MT" w:hAnsi="Gill Sans MT"/>
              </w:rPr>
            </w:pPr>
            <w:r w:rsidRPr="00A802AD">
              <w:rPr>
                <w:rFonts w:ascii="Gill Sans MT" w:hAnsi="Gill Sans MT"/>
              </w:rPr>
              <w:t>Backlit keyboard, touchpad</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Optical Drive</w:t>
            </w:r>
          </w:p>
        </w:tc>
        <w:tc>
          <w:tcPr>
            <w:tcW w:w="3192" w:type="dxa"/>
          </w:tcPr>
          <w:p w:rsidR="004F0765" w:rsidRPr="00A802AD" w:rsidRDefault="004F0765" w:rsidP="00DD11B7">
            <w:pPr>
              <w:jc w:val="left"/>
              <w:rPr>
                <w:rFonts w:ascii="Gill Sans MT" w:hAnsi="Gill Sans MT"/>
              </w:rPr>
            </w:pPr>
            <w:r w:rsidRPr="00A802AD">
              <w:rPr>
                <w:rFonts w:ascii="Gill Sans MT" w:hAnsi="Gill Sans MT"/>
              </w:rPr>
              <w:t>DVD R/W</w:t>
            </w:r>
          </w:p>
        </w:tc>
      </w:tr>
      <w:tr w:rsidR="004F0765" w:rsidRPr="00A802AD" w:rsidTr="004F0765">
        <w:tc>
          <w:tcPr>
            <w:tcW w:w="3192" w:type="dxa"/>
          </w:tcPr>
          <w:p w:rsidR="004F0765" w:rsidRPr="00A802AD" w:rsidRDefault="004F0765" w:rsidP="00DD11B7">
            <w:pPr>
              <w:rPr>
                <w:rFonts w:ascii="Gill Sans MT" w:hAnsi="Gill Sans MT"/>
              </w:rPr>
            </w:pPr>
            <w:r w:rsidRPr="00A802AD">
              <w:rPr>
                <w:rFonts w:ascii="Gill Sans MT" w:hAnsi="Gill Sans MT"/>
              </w:rPr>
              <w:t>Power</w:t>
            </w:r>
          </w:p>
        </w:tc>
        <w:tc>
          <w:tcPr>
            <w:tcW w:w="3192" w:type="dxa"/>
          </w:tcPr>
          <w:p w:rsidR="004F0765" w:rsidRPr="00A802AD" w:rsidRDefault="004F0765" w:rsidP="00DD11B7">
            <w:pPr>
              <w:jc w:val="left"/>
              <w:rPr>
                <w:rFonts w:ascii="Gill Sans MT" w:hAnsi="Gill Sans MT"/>
              </w:rPr>
            </w:pPr>
            <w:r w:rsidRPr="00A802AD">
              <w:rPr>
                <w:rFonts w:ascii="Gill Sans MT" w:hAnsi="Gill Sans MT"/>
              </w:rPr>
              <w:t>110 to 240 VDC</w:t>
            </w:r>
          </w:p>
        </w:tc>
      </w:tr>
      <w:tr w:rsidR="00D75AF7" w:rsidRPr="00A802AD" w:rsidTr="004F0765">
        <w:tc>
          <w:tcPr>
            <w:tcW w:w="3192" w:type="dxa"/>
          </w:tcPr>
          <w:p w:rsidR="00D75AF7" w:rsidRPr="00A802AD" w:rsidRDefault="00D75AF7" w:rsidP="00DD11B7">
            <w:pPr>
              <w:rPr>
                <w:rFonts w:ascii="Gill Sans MT" w:hAnsi="Gill Sans MT"/>
              </w:rPr>
            </w:pPr>
            <w:r w:rsidRPr="00A802AD">
              <w:rPr>
                <w:rFonts w:ascii="Gill Sans MT" w:hAnsi="Gill Sans MT"/>
              </w:rPr>
              <w:t>Operating System</w:t>
            </w:r>
          </w:p>
        </w:tc>
        <w:tc>
          <w:tcPr>
            <w:tcW w:w="3192" w:type="dxa"/>
          </w:tcPr>
          <w:p w:rsidR="00D75AF7" w:rsidRPr="00A802AD" w:rsidRDefault="00D75AF7" w:rsidP="00D27FF3">
            <w:pPr>
              <w:jc w:val="left"/>
              <w:rPr>
                <w:rFonts w:ascii="Gill Sans MT" w:hAnsi="Gill Sans MT"/>
              </w:rPr>
            </w:pPr>
            <w:r w:rsidRPr="00A802AD">
              <w:rPr>
                <w:rFonts w:ascii="Gill Sans MT" w:hAnsi="Gill Sans MT"/>
              </w:rPr>
              <w:t xml:space="preserve">Window </w:t>
            </w:r>
            <w:r>
              <w:rPr>
                <w:rFonts w:ascii="Gill Sans MT" w:hAnsi="Gill Sans MT"/>
              </w:rPr>
              <w:t>8 Pro (</w:t>
            </w:r>
            <w:r w:rsidRPr="006A4991">
              <w:rPr>
                <w:rFonts w:ascii="Gill Sans MT" w:hAnsi="Gill Sans MT"/>
                <w:b/>
              </w:rPr>
              <w:t>with ability to be downgraded to Win 7 Pro</w:t>
            </w:r>
            <w:r>
              <w:rPr>
                <w:rFonts w:ascii="Gill Sans MT" w:hAnsi="Gill Sans MT"/>
              </w:rPr>
              <w:t>)</w:t>
            </w:r>
            <w:r w:rsidRPr="00A802AD">
              <w:rPr>
                <w:rFonts w:ascii="Gill Sans MT" w:hAnsi="Gill Sans MT"/>
              </w:rPr>
              <w:t xml:space="preserve"> </w:t>
            </w:r>
          </w:p>
        </w:tc>
      </w:tr>
    </w:tbl>
    <w:p w:rsidR="004F0765" w:rsidRPr="00A802AD" w:rsidRDefault="004F0765" w:rsidP="004F0765">
      <w:pPr>
        <w:widowControl w:val="0"/>
        <w:tabs>
          <w:tab w:val="left" w:pos="-1080"/>
          <w:tab w:val="left" w:pos="-720"/>
          <w:tab w:val="left" w:pos="0"/>
          <w:tab w:val="left" w:pos="540"/>
          <w:tab w:val="left" w:pos="1440"/>
        </w:tabs>
        <w:ind w:left="1980"/>
        <w:rPr>
          <w:rFonts w:ascii="Gill Sans MT" w:hAnsi="Gill Sans MT"/>
        </w:rPr>
      </w:pPr>
    </w:p>
    <w:p w:rsidR="005F7529" w:rsidRPr="00A802AD" w:rsidRDefault="005F7529" w:rsidP="00AF5CD0">
      <w:pPr>
        <w:pStyle w:val="ListParagraph"/>
        <w:widowControl w:val="0"/>
        <w:numPr>
          <w:ilvl w:val="0"/>
          <w:numId w:val="31"/>
        </w:numPr>
        <w:tabs>
          <w:tab w:val="left" w:pos="-1080"/>
          <w:tab w:val="left" w:pos="-720"/>
          <w:tab w:val="left" w:pos="0"/>
          <w:tab w:val="left" w:pos="540"/>
          <w:tab w:val="left" w:pos="1440"/>
        </w:tabs>
        <w:rPr>
          <w:rFonts w:ascii="Gill Sans MT" w:hAnsi="Gill Sans MT"/>
        </w:rPr>
      </w:pPr>
      <w:r w:rsidRPr="00A802AD">
        <w:rPr>
          <w:rFonts w:ascii="Gill Sans MT" w:hAnsi="Gill Sans MT"/>
        </w:rPr>
        <w:t>Normal Users</w:t>
      </w:r>
      <w:r w:rsidR="00822EE9" w:rsidRPr="00A802AD">
        <w:rPr>
          <w:rFonts w:ascii="Gill Sans MT" w:hAnsi="Gill Sans MT"/>
        </w:rPr>
        <w:t xml:space="preserve">  </w:t>
      </w:r>
    </w:p>
    <w:tbl>
      <w:tblPr>
        <w:tblStyle w:val="TableGrid"/>
        <w:tblW w:w="0" w:type="auto"/>
        <w:tblInd w:w="2160" w:type="dxa"/>
        <w:tblLook w:val="04A0" w:firstRow="1" w:lastRow="0" w:firstColumn="1" w:lastColumn="0" w:noHBand="0" w:noVBand="1"/>
      </w:tblPr>
      <w:tblGrid>
        <w:gridCol w:w="3192"/>
        <w:gridCol w:w="3192"/>
      </w:tblGrid>
      <w:tr w:rsidR="005F7529" w:rsidRPr="00A802AD" w:rsidTr="00DD11B7">
        <w:tc>
          <w:tcPr>
            <w:tcW w:w="3192" w:type="dxa"/>
            <w:shd w:val="clear" w:color="auto" w:fill="95B3D7" w:themeFill="accent1" w:themeFillTint="99"/>
          </w:tcPr>
          <w:p w:rsidR="005F7529" w:rsidRPr="00A802AD" w:rsidRDefault="005F7529" w:rsidP="00DD11B7">
            <w:pPr>
              <w:pStyle w:val="ListParagraph"/>
              <w:tabs>
                <w:tab w:val="left" w:pos="720"/>
                <w:tab w:val="left" w:pos="10080"/>
              </w:tabs>
              <w:ind w:right="86"/>
              <w:rPr>
                <w:rFonts w:ascii="Gill Sans MT" w:hAnsi="Gill Sans MT"/>
                <w:b/>
                <w:sz w:val="28"/>
              </w:rPr>
            </w:pPr>
            <w:r w:rsidRPr="00A802AD">
              <w:rPr>
                <w:rFonts w:ascii="Gill Sans MT" w:hAnsi="Gill Sans MT"/>
                <w:b/>
                <w:sz w:val="28"/>
              </w:rPr>
              <w:t>Item</w:t>
            </w:r>
          </w:p>
        </w:tc>
        <w:tc>
          <w:tcPr>
            <w:tcW w:w="3192" w:type="dxa"/>
            <w:shd w:val="clear" w:color="auto" w:fill="95B3D7" w:themeFill="accent1" w:themeFillTint="99"/>
          </w:tcPr>
          <w:p w:rsidR="005F7529" w:rsidRPr="00A802AD" w:rsidRDefault="005F7529" w:rsidP="00DD11B7">
            <w:pPr>
              <w:jc w:val="left"/>
              <w:rPr>
                <w:rFonts w:ascii="Gill Sans MT" w:hAnsi="Gill Sans MT"/>
                <w:b/>
                <w:sz w:val="28"/>
              </w:rPr>
            </w:pPr>
            <w:r w:rsidRPr="00A802AD">
              <w:rPr>
                <w:rFonts w:ascii="Gill Sans MT" w:hAnsi="Gill Sans MT"/>
                <w:b/>
                <w:sz w:val="28"/>
              </w:rPr>
              <w:t>Description</w:t>
            </w:r>
          </w:p>
        </w:tc>
      </w:tr>
      <w:tr w:rsidR="005F7529" w:rsidRPr="00A802AD" w:rsidTr="00DD11B7">
        <w:tc>
          <w:tcPr>
            <w:tcW w:w="3192" w:type="dxa"/>
          </w:tcPr>
          <w:p w:rsidR="005F7529" w:rsidRPr="00A802AD" w:rsidRDefault="005F7529" w:rsidP="006A4991">
            <w:pPr>
              <w:jc w:val="left"/>
              <w:rPr>
                <w:rFonts w:ascii="Gill Sans MT" w:hAnsi="Gill Sans MT"/>
              </w:rPr>
            </w:pPr>
            <w:r w:rsidRPr="00A802AD">
              <w:rPr>
                <w:rFonts w:ascii="Gill Sans MT" w:hAnsi="Gill Sans MT"/>
              </w:rPr>
              <w:t>Processor</w:t>
            </w:r>
          </w:p>
        </w:tc>
        <w:tc>
          <w:tcPr>
            <w:tcW w:w="3192" w:type="dxa"/>
          </w:tcPr>
          <w:p w:rsidR="005F7529" w:rsidRPr="00A802AD" w:rsidRDefault="005F7529" w:rsidP="00DD11B7">
            <w:pPr>
              <w:jc w:val="left"/>
              <w:rPr>
                <w:rFonts w:ascii="Gill Sans MT" w:hAnsi="Gill Sans MT"/>
              </w:rPr>
            </w:pPr>
            <w:r w:rsidRPr="00A802AD">
              <w:rPr>
                <w:rFonts w:ascii="Gill Sans MT" w:hAnsi="Gill Sans MT"/>
              </w:rPr>
              <w:t>Intel Core i3</w:t>
            </w:r>
            <w:r w:rsidR="006A4991">
              <w:rPr>
                <w:rFonts w:ascii="Gill Sans MT" w:hAnsi="Gill Sans MT"/>
              </w:rPr>
              <w:t xml:space="preserve"> to i5</w:t>
            </w:r>
          </w:p>
        </w:tc>
      </w:tr>
      <w:tr w:rsidR="005F7529" w:rsidRPr="00A802AD" w:rsidTr="00DD11B7">
        <w:tc>
          <w:tcPr>
            <w:tcW w:w="3192" w:type="dxa"/>
          </w:tcPr>
          <w:p w:rsidR="005F7529" w:rsidRPr="00A802AD" w:rsidRDefault="005F7529" w:rsidP="006A4991">
            <w:pPr>
              <w:jc w:val="left"/>
              <w:rPr>
                <w:rFonts w:ascii="Gill Sans MT" w:hAnsi="Gill Sans MT"/>
              </w:rPr>
            </w:pPr>
            <w:r w:rsidRPr="00A802AD">
              <w:rPr>
                <w:rFonts w:ascii="Gill Sans MT" w:hAnsi="Gill Sans MT"/>
              </w:rPr>
              <w:t>Memory</w:t>
            </w:r>
          </w:p>
        </w:tc>
        <w:tc>
          <w:tcPr>
            <w:tcW w:w="3192" w:type="dxa"/>
          </w:tcPr>
          <w:p w:rsidR="005F7529" w:rsidRPr="00A802AD" w:rsidRDefault="005F7529" w:rsidP="00DD11B7">
            <w:pPr>
              <w:jc w:val="left"/>
              <w:rPr>
                <w:rFonts w:ascii="Gill Sans MT" w:hAnsi="Gill Sans MT"/>
              </w:rPr>
            </w:pPr>
            <w:r w:rsidRPr="00A802AD">
              <w:rPr>
                <w:rFonts w:ascii="Gill Sans MT" w:hAnsi="Gill Sans MT"/>
              </w:rPr>
              <w:t>4</w:t>
            </w:r>
            <w:r w:rsidR="006A4991">
              <w:rPr>
                <w:rFonts w:ascii="Gill Sans MT" w:hAnsi="Gill Sans MT"/>
              </w:rPr>
              <w:t xml:space="preserve"> to 8 </w:t>
            </w:r>
            <w:r w:rsidRPr="00A802AD">
              <w:rPr>
                <w:rFonts w:ascii="Gill Sans MT" w:hAnsi="Gill Sans MT"/>
              </w:rPr>
              <w:t>Gb</w:t>
            </w:r>
          </w:p>
        </w:tc>
      </w:tr>
      <w:tr w:rsidR="005F7529" w:rsidRPr="00A802AD" w:rsidTr="00DD11B7">
        <w:tc>
          <w:tcPr>
            <w:tcW w:w="3192" w:type="dxa"/>
          </w:tcPr>
          <w:p w:rsidR="005F7529" w:rsidRPr="00A802AD" w:rsidRDefault="005F7529" w:rsidP="008C1579">
            <w:pPr>
              <w:jc w:val="left"/>
              <w:rPr>
                <w:rFonts w:ascii="Gill Sans MT" w:hAnsi="Gill Sans MT"/>
              </w:rPr>
            </w:pPr>
            <w:r w:rsidRPr="00A802AD">
              <w:rPr>
                <w:rFonts w:ascii="Gill Sans MT" w:hAnsi="Gill Sans MT"/>
              </w:rPr>
              <w:t>Hard Drive (</w:t>
            </w:r>
            <w:r w:rsidR="00E7666B">
              <w:rPr>
                <w:rFonts w:ascii="Gill Sans MT" w:hAnsi="Gill Sans MT"/>
              </w:rPr>
              <w:t xml:space="preserve">like to see range to </w:t>
            </w:r>
            <w:r w:rsidR="00E7666B">
              <w:rPr>
                <w:rFonts w:ascii="Gill Sans MT" w:hAnsi="Gill Sans MT"/>
              </w:rPr>
              <w:lastRenderedPageBreak/>
              <w:t>include Solid State HDs</w:t>
            </w:r>
            <w:r w:rsidR="008C1579">
              <w:rPr>
                <w:rFonts w:ascii="Gill Sans MT" w:hAnsi="Gill Sans MT"/>
              </w:rPr>
              <w:t>)</w:t>
            </w:r>
          </w:p>
        </w:tc>
        <w:tc>
          <w:tcPr>
            <w:tcW w:w="3192" w:type="dxa"/>
          </w:tcPr>
          <w:p w:rsidR="005F7529" w:rsidRPr="00A802AD" w:rsidRDefault="003C15B0" w:rsidP="00DD11B7">
            <w:pPr>
              <w:jc w:val="left"/>
              <w:rPr>
                <w:rFonts w:ascii="Gill Sans MT" w:hAnsi="Gill Sans MT"/>
              </w:rPr>
            </w:pPr>
            <w:r>
              <w:rPr>
                <w:rFonts w:ascii="Gill Sans MT" w:hAnsi="Gill Sans MT"/>
              </w:rPr>
              <w:lastRenderedPageBreak/>
              <w:t>20</w:t>
            </w:r>
            <w:r w:rsidR="005F7529" w:rsidRPr="00A802AD">
              <w:rPr>
                <w:rFonts w:ascii="Gill Sans MT" w:hAnsi="Gill Sans MT"/>
              </w:rPr>
              <w:t>0Gb SATA 5400rpm</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lastRenderedPageBreak/>
              <w:t>Video Card</w:t>
            </w:r>
          </w:p>
        </w:tc>
        <w:tc>
          <w:tcPr>
            <w:tcW w:w="3192" w:type="dxa"/>
          </w:tcPr>
          <w:p w:rsidR="005F7529" w:rsidRPr="00A802AD" w:rsidRDefault="005F7529" w:rsidP="00DD11B7">
            <w:pPr>
              <w:jc w:val="left"/>
              <w:rPr>
                <w:rFonts w:ascii="Gill Sans MT" w:hAnsi="Gill Sans MT"/>
              </w:rPr>
            </w:pPr>
            <w:r w:rsidRPr="00A802AD">
              <w:rPr>
                <w:rFonts w:ascii="Gill Sans MT" w:hAnsi="Gill Sans MT"/>
              </w:rPr>
              <w:t xml:space="preserve">Integrated  </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Display</w:t>
            </w:r>
            <w:r w:rsidR="00A76CC7">
              <w:rPr>
                <w:rFonts w:ascii="Gill Sans MT" w:hAnsi="Gill Sans MT"/>
              </w:rPr>
              <w:t xml:space="preserve"> (minimum)</w:t>
            </w:r>
          </w:p>
        </w:tc>
        <w:tc>
          <w:tcPr>
            <w:tcW w:w="3192" w:type="dxa"/>
          </w:tcPr>
          <w:p w:rsidR="005F7529" w:rsidRPr="00A802AD" w:rsidRDefault="00A76CC7" w:rsidP="00DD11B7">
            <w:pPr>
              <w:jc w:val="left"/>
              <w:rPr>
                <w:rFonts w:ascii="Gill Sans MT" w:hAnsi="Gill Sans MT"/>
              </w:rPr>
            </w:pPr>
            <w:r>
              <w:rPr>
                <w:rFonts w:ascii="Gill Sans MT" w:hAnsi="Gill Sans MT"/>
              </w:rPr>
              <w:t>1280x768</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Webcam</w:t>
            </w:r>
          </w:p>
        </w:tc>
        <w:tc>
          <w:tcPr>
            <w:tcW w:w="3192" w:type="dxa"/>
          </w:tcPr>
          <w:p w:rsidR="005F7529" w:rsidRPr="00A802AD" w:rsidRDefault="005F7529" w:rsidP="00DD11B7">
            <w:pPr>
              <w:jc w:val="left"/>
              <w:rPr>
                <w:rFonts w:ascii="Gill Sans MT" w:hAnsi="Gill Sans MT"/>
              </w:rPr>
            </w:pPr>
            <w:r w:rsidRPr="00A802AD">
              <w:rPr>
                <w:rFonts w:ascii="Gill Sans MT" w:hAnsi="Gill Sans MT"/>
              </w:rPr>
              <w:t>Integrated</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Audio</w:t>
            </w:r>
          </w:p>
        </w:tc>
        <w:tc>
          <w:tcPr>
            <w:tcW w:w="3192" w:type="dxa"/>
          </w:tcPr>
          <w:p w:rsidR="005F7529" w:rsidRPr="00A802AD" w:rsidRDefault="005F7529" w:rsidP="00DD11B7">
            <w:pPr>
              <w:jc w:val="left"/>
              <w:rPr>
                <w:rFonts w:ascii="Gill Sans MT" w:hAnsi="Gill Sans MT"/>
              </w:rPr>
            </w:pPr>
            <w:r w:rsidRPr="00A802AD">
              <w:rPr>
                <w:rFonts w:ascii="Gill Sans MT" w:hAnsi="Gill Sans MT"/>
              </w:rPr>
              <w:t>Integrated speakers</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LAN</w:t>
            </w:r>
          </w:p>
        </w:tc>
        <w:tc>
          <w:tcPr>
            <w:tcW w:w="3192" w:type="dxa"/>
          </w:tcPr>
          <w:p w:rsidR="005F7529" w:rsidRPr="00A802AD" w:rsidRDefault="005F7529" w:rsidP="00DD11B7">
            <w:pPr>
              <w:jc w:val="left"/>
              <w:rPr>
                <w:rFonts w:ascii="Gill Sans MT" w:hAnsi="Gill Sans MT"/>
              </w:rPr>
            </w:pPr>
            <w:r w:rsidRPr="00A802AD">
              <w:rPr>
                <w:rFonts w:ascii="Gill Sans MT" w:hAnsi="Gill Sans MT"/>
              </w:rPr>
              <w:t>10/100/1000 Ethernet</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Wireless</w:t>
            </w:r>
          </w:p>
        </w:tc>
        <w:tc>
          <w:tcPr>
            <w:tcW w:w="3192" w:type="dxa"/>
          </w:tcPr>
          <w:p w:rsidR="005F7529" w:rsidRPr="00A802AD" w:rsidRDefault="005F7529" w:rsidP="00DD11B7">
            <w:pPr>
              <w:jc w:val="left"/>
              <w:rPr>
                <w:rFonts w:ascii="Gill Sans MT" w:hAnsi="Gill Sans MT"/>
              </w:rPr>
            </w:pPr>
            <w:r w:rsidRPr="00A802AD">
              <w:rPr>
                <w:rFonts w:ascii="Gill Sans MT" w:hAnsi="Gill Sans MT"/>
              </w:rPr>
              <w:t>802.11b/g/n</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Bluetooth</w:t>
            </w:r>
          </w:p>
        </w:tc>
        <w:tc>
          <w:tcPr>
            <w:tcW w:w="3192" w:type="dxa"/>
          </w:tcPr>
          <w:p w:rsidR="005F7529" w:rsidRPr="00A802AD" w:rsidRDefault="005F7529" w:rsidP="00DD11B7">
            <w:pPr>
              <w:jc w:val="left"/>
              <w:rPr>
                <w:rFonts w:ascii="Gill Sans MT" w:hAnsi="Gill Sans MT"/>
              </w:rPr>
            </w:pPr>
            <w:r w:rsidRPr="00A802AD">
              <w:rPr>
                <w:rFonts w:ascii="Gill Sans MT" w:hAnsi="Gill Sans MT"/>
              </w:rPr>
              <w:t>Bluetooth 4.0</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Ports</w:t>
            </w:r>
          </w:p>
        </w:tc>
        <w:tc>
          <w:tcPr>
            <w:tcW w:w="3192" w:type="dxa"/>
          </w:tcPr>
          <w:p w:rsidR="005F7529" w:rsidRPr="00A802AD" w:rsidRDefault="005F7529" w:rsidP="00DD11B7">
            <w:pPr>
              <w:jc w:val="left"/>
              <w:rPr>
                <w:rFonts w:ascii="Gill Sans MT" w:hAnsi="Gill Sans MT"/>
              </w:rPr>
            </w:pPr>
            <w:r w:rsidRPr="00A802AD">
              <w:rPr>
                <w:rFonts w:ascii="Gill Sans MT" w:hAnsi="Gill Sans MT"/>
              </w:rPr>
              <w:t>USB 3.0 (2), headphone/microphone, VGA/display, SD card reader</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Input</w:t>
            </w:r>
          </w:p>
        </w:tc>
        <w:tc>
          <w:tcPr>
            <w:tcW w:w="3192" w:type="dxa"/>
          </w:tcPr>
          <w:p w:rsidR="005F7529" w:rsidRPr="00A802AD" w:rsidRDefault="005F7529" w:rsidP="00DD11B7">
            <w:pPr>
              <w:jc w:val="left"/>
              <w:rPr>
                <w:rFonts w:ascii="Gill Sans MT" w:hAnsi="Gill Sans MT"/>
              </w:rPr>
            </w:pPr>
            <w:r w:rsidRPr="00A802AD">
              <w:rPr>
                <w:rFonts w:ascii="Gill Sans MT" w:hAnsi="Gill Sans MT"/>
              </w:rPr>
              <w:t>Backlit keyboard, touchpad</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Optical Drive</w:t>
            </w:r>
          </w:p>
        </w:tc>
        <w:tc>
          <w:tcPr>
            <w:tcW w:w="3192" w:type="dxa"/>
          </w:tcPr>
          <w:p w:rsidR="005F7529" w:rsidRPr="00A802AD" w:rsidRDefault="005F7529" w:rsidP="00DD11B7">
            <w:pPr>
              <w:jc w:val="left"/>
              <w:rPr>
                <w:rFonts w:ascii="Gill Sans MT" w:hAnsi="Gill Sans MT"/>
              </w:rPr>
            </w:pPr>
            <w:r w:rsidRPr="00A802AD">
              <w:rPr>
                <w:rFonts w:ascii="Gill Sans MT" w:hAnsi="Gill Sans MT"/>
              </w:rPr>
              <w:t>DVD R/W</w:t>
            </w:r>
          </w:p>
        </w:tc>
      </w:tr>
      <w:tr w:rsidR="005F7529" w:rsidRPr="00A802AD" w:rsidTr="00DD11B7">
        <w:tc>
          <w:tcPr>
            <w:tcW w:w="3192" w:type="dxa"/>
          </w:tcPr>
          <w:p w:rsidR="005F7529" w:rsidRPr="00A802AD" w:rsidRDefault="005F7529" w:rsidP="00DD11B7">
            <w:pPr>
              <w:rPr>
                <w:rFonts w:ascii="Gill Sans MT" w:hAnsi="Gill Sans MT"/>
              </w:rPr>
            </w:pPr>
            <w:r w:rsidRPr="00A802AD">
              <w:rPr>
                <w:rFonts w:ascii="Gill Sans MT" w:hAnsi="Gill Sans MT"/>
              </w:rPr>
              <w:t>Power</w:t>
            </w:r>
          </w:p>
        </w:tc>
        <w:tc>
          <w:tcPr>
            <w:tcW w:w="3192" w:type="dxa"/>
          </w:tcPr>
          <w:p w:rsidR="005F7529" w:rsidRPr="00A802AD" w:rsidRDefault="005F7529" w:rsidP="00DD11B7">
            <w:pPr>
              <w:jc w:val="left"/>
              <w:rPr>
                <w:rFonts w:ascii="Gill Sans MT" w:hAnsi="Gill Sans MT"/>
              </w:rPr>
            </w:pPr>
            <w:r w:rsidRPr="00A802AD">
              <w:rPr>
                <w:rFonts w:ascii="Gill Sans MT" w:hAnsi="Gill Sans MT"/>
              </w:rPr>
              <w:t>110 to 240 VDC</w:t>
            </w:r>
          </w:p>
        </w:tc>
      </w:tr>
      <w:tr w:rsidR="00D75AF7" w:rsidRPr="00A802AD" w:rsidTr="00DD11B7">
        <w:tc>
          <w:tcPr>
            <w:tcW w:w="3192" w:type="dxa"/>
          </w:tcPr>
          <w:p w:rsidR="00D75AF7" w:rsidRPr="00A802AD" w:rsidRDefault="00D75AF7" w:rsidP="00DD11B7">
            <w:pPr>
              <w:rPr>
                <w:rFonts w:ascii="Gill Sans MT" w:hAnsi="Gill Sans MT"/>
              </w:rPr>
            </w:pPr>
            <w:r w:rsidRPr="00A802AD">
              <w:rPr>
                <w:rFonts w:ascii="Gill Sans MT" w:hAnsi="Gill Sans MT"/>
              </w:rPr>
              <w:t>Operating System</w:t>
            </w:r>
          </w:p>
        </w:tc>
        <w:tc>
          <w:tcPr>
            <w:tcW w:w="3192" w:type="dxa"/>
          </w:tcPr>
          <w:p w:rsidR="00D75AF7" w:rsidRPr="00A802AD" w:rsidRDefault="00D75AF7" w:rsidP="00D27FF3">
            <w:pPr>
              <w:jc w:val="left"/>
              <w:rPr>
                <w:rFonts w:ascii="Gill Sans MT" w:hAnsi="Gill Sans MT"/>
              </w:rPr>
            </w:pPr>
            <w:r w:rsidRPr="00A802AD">
              <w:rPr>
                <w:rFonts w:ascii="Gill Sans MT" w:hAnsi="Gill Sans MT"/>
              </w:rPr>
              <w:t xml:space="preserve">Window </w:t>
            </w:r>
            <w:r>
              <w:rPr>
                <w:rFonts w:ascii="Gill Sans MT" w:hAnsi="Gill Sans MT"/>
              </w:rPr>
              <w:t>8 Pro (</w:t>
            </w:r>
            <w:r w:rsidRPr="006A4991">
              <w:rPr>
                <w:rFonts w:ascii="Gill Sans MT" w:hAnsi="Gill Sans MT"/>
                <w:b/>
              </w:rPr>
              <w:t>with ability to be downgraded to Win 7 Pro</w:t>
            </w:r>
            <w:r>
              <w:rPr>
                <w:rFonts w:ascii="Gill Sans MT" w:hAnsi="Gill Sans MT"/>
              </w:rPr>
              <w:t>)</w:t>
            </w:r>
            <w:r w:rsidRPr="00A802AD">
              <w:rPr>
                <w:rFonts w:ascii="Gill Sans MT" w:hAnsi="Gill Sans MT"/>
              </w:rPr>
              <w:t xml:space="preserve"> </w:t>
            </w:r>
          </w:p>
        </w:tc>
      </w:tr>
      <w:bookmarkEnd w:id="34"/>
      <w:bookmarkEnd w:id="35"/>
    </w:tbl>
    <w:p w:rsidR="005F7529" w:rsidRPr="00A802AD" w:rsidRDefault="005F7529" w:rsidP="004F0765">
      <w:pPr>
        <w:widowControl w:val="0"/>
        <w:tabs>
          <w:tab w:val="left" w:pos="-1080"/>
          <w:tab w:val="left" w:pos="-720"/>
          <w:tab w:val="left" w:pos="0"/>
          <w:tab w:val="left" w:pos="540"/>
          <w:tab w:val="left" w:pos="1440"/>
        </w:tabs>
        <w:ind w:left="1980"/>
        <w:rPr>
          <w:rFonts w:ascii="Gill Sans MT" w:hAnsi="Gill Sans MT"/>
        </w:rPr>
      </w:pPr>
    </w:p>
    <w:p w:rsidR="00117634" w:rsidRDefault="00BE62E2" w:rsidP="00AF5CD0">
      <w:pPr>
        <w:pStyle w:val="ListParagraph"/>
        <w:widowControl w:val="0"/>
        <w:numPr>
          <w:ilvl w:val="0"/>
          <w:numId w:val="30"/>
        </w:numPr>
        <w:tabs>
          <w:tab w:val="left" w:pos="-1080"/>
          <w:tab w:val="left" w:pos="-720"/>
          <w:tab w:val="left" w:pos="0"/>
          <w:tab w:val="left" w:pos="540"/>
          <w:tab w:val="left" w:pos="1440"/>
        </w:tabs>
        <w:rPr>
          <w:rFonts w:ascii="Gill Sans MT" w:hAnsi="Gill Sans MT"/>
        </w:rPr>
      </w:pPr>
      <w:r>
        <w:rPr>
          <w:rFonts w:ascii="Gill Sans MT" w:hAnsi="Gill Sans MT"/>
        </w:rPr>
        <w:t>Hardware security</w:t>
      </w:r>
      <w:r w:rsidR="0037583D">
        <w:rPr>
          <w:rFonts w:ascii="Gill Sans MT" w:hAnsi="Gill Sans MT"/>
        </w:rPr>
        <w:t xml:space="preserve"> and typical applications </w:t>
      </w:r>
    </w:p>
    <w:p w:rsidR="00291E19" w:rsidRPr="0037583D" w:rsidRDefault="000F640E" w:rsidP="0037583D">
      <w:pPr>
        <w:pStyle w:val="ListParagraph"/>
        <w:widowControl w:val="0"/>
        <w:numPr>
          <w:ilvl w:val="0"/>
          <w:numId w:val="37"/>
        </w:numPr>
        <w:tabs>
          <w:tab w:val="left" w:pos="-1080"/>
          <w:tab w:val="left" w:pos="-720"/>
          <w:tab w:val="left" w:pos="0"/>
        </w:tabs>
        <w:rPr>
          <w:rFonts w:ascii="Gill Sans MT" w:hAnsi="Gill Sans MT"/>
        </w:rPr>
      </w:pPr>
      <w:r w:rsidRPr="0037583D">
        <w:rPr>
          <w:rFonts w:ascii="Gill Sans MT" w:hAnsi="Gill Sans MT"/>
        </w:rPr>
        <w:t>Our</w:t>
      </w:r>
      <w:r w:rsidR="00291E19" w:rsidRPr="0037583D">
        <w:rPr>
          <w:rFonts w:ascii="Gill Sans MT" w:hAnsi="Gill Sans MT"/>
        </w:rPr>
        <w:t xml:space="preserve"> global security policy will require the hardware to have disk encryption</w:t>
      </w:r>
    </w:p>
    <w:p w:rsidR="00291E19" w:rsidRPr="00291E19" w:rsidRDefault="00291E19" w:rsidP="0037583D">
      <w:pPr>
        <w:numPr>
          <w:ilvl w:val="1"/>
          <w:numId w:val="30"/>
        </w:numPr>
        <w:ind w:left="1800"/>
        <w:jc w:val="left"/>
        <w:rPr>
          <w:rFonts w:ascii="Gill Sans MT" w:hAnsi="Gill Sans MT"/>
          <w:szCs w:val="22"/>
        </w:rPr>
      </w:pPr>
      <w:r w:rsidRPr="00291E19">
        <w:rPr>
          <w:rFonts w:ascii="Gill Sans MT" w:hAnsi="Gill Sans MT"/>
          <w:szCs w:val="22"/>
        </w:rPr>
        <w:t>Trusted Platform Module (TPM) microchip v1.2 or higher</w:t>
      </w:r>
    </w:p>
    <w:p w:rsidR="00291E19" w:rsidRPr="00291E19" w:rsidRDefault="00291E19" w:rsidP="0037583D">
      <w:pPr>
        <w:numPr>
          <w:ilvl w:val="1"/>
          <w:numId w:val="30"/>
        </w:numPr>
        <w:ind w:left="1800"/>
        <w:jc w:val="left"/>
        <w:rPr>
          <w:rFonts w:ascii="Gill Sans MT" w:hAnsi="Gill Sans MT"/>
          <w:szCs w:val="22"/>
        </w:rPr>
      </w:pPr>
      <w:r w:rsidRPr="00291E19">
        <w:rPr>
          <w:rFonts w:ascii="Gill Sans MT" w:hAnsi="Gill Sans MT"/>
          <w:szCs w:val="22"/>
        </w:rPr>
        <w:t xml:space="preserve">A minimum of two </w:t>
      </w:r>
      <w:hyperlink r:id="rId15" w:anchor="gtmt_partition_def" w:tooltip="View definition" w:history="1">
        <w:r w:rsidRPr="00291E19">
          <w:rPr>
            <w:rFonts w:ascii="Gill Sans MT" w:hAnsi="Gill Sans MT"/>
            <w:szCs w:val="22"/>
          </w:rPr>
          <w:t>partitions</w:t>
        </w:r>
      </w:hyperlink>
      <w:r w:rsidRPr="00291E19">
        <w:rPr>
          <w:rFonts w:ascii="Gill Sans MT" w:hAnsi="Gill Sans MT"/>
          <w:szCs w:val="22"/>
        </w:rPr>
        <w:t xml:space="preserve">: a system partition (which contains the files needed to start the computer and must be at least 200 MB) and an operating system partition (which contains Windows.  Both partitions must be formatted with the </w:t>
      </w:r>
      <w:hyperlink r:id="rId16" w:anchor="gtmt_ntfs_file_system_def" w:tooltip="View definition" w:history="1">
        <w:r w:rsidRPr="00291E19">
          <w:rPr>
            <w:rFonts w:ascii="Gill Sans MT" w:hAnsi="Gill Sans MT"/>
            <w:szCs w:val="22"/>
          </w:rPr>
          <w:t>NTFS file system</w:t>
        </w:r>
      </w:hyperlink>
    </w:p>
    <w:p w:rsidR="00291E19" w:rsidRDefault="00291E19" w:rsidP="0037583D">
      <w:pPr>
        <w:numPr>
          <w:ilvl w:val="1"/>
          <w:numId w:val="30"/>
        </w:numPr>
        <w:ind w:left="1800"/>
        <w:jc w:val="left"/>
        <w:rPr>
          <w:rFonts w:ascii="Gill Sans MT" w:hAnsi="Gill Sans MT"/>
          <w:szCs w:val="22"/>
        </w:rPr>
      </w:pPr>
      <w:r w:rsidRPr="00291E19">
        <w:rPr>
          <w:rFonts w:ascii="Gill Sans MT" w:hAnsi="Gill Sans MT"/>
          <w:szCs w:val="22"/>
        </w:rPr>
        <w:t xml:space="preserve"> A </w:t>
      </w:r>
      <w:hyperlink r:id="rId17" w:anchor="gtmt_basic_input_output_system__bios__def" w:tooltip="View definition" w:history="1">
        <w:r w:rsidRPr="00291E19">
          <w:rPr>
            <w:rFonts w:ascii="Gill Sans MT" w:hAnsi="Gill Sans MT"/>
            <w:szCs w:val="22"/>
          </w:rPr>
          <w:t>BIOS</w:t>
        </w:r>
      </w:hyperlink>
      <w:r w:rsidRPr="00291E19">
        <w:rPr>
          <w:rFonts w:ascii="Gill Sans MT" w:hAnsi="Gill Sans MT"/>
          <w:szCs w:val="22"/>
        </w:rPr>
        <w:t xml:space="preserve"> that is compatible with TPM</w:t>
      </w:r>
    </w:p>
    <w:p w:rsidR="002420B1" w:rsidRDefault="002420B1" w:rsidP="0037583D">
      <w:pPr>
        <w:numPr>
          <w:ilvl w:val="1"/>
          <w:numId w:val="30"/>
        </w:numPr>
        <w:ind w:left="1800"/>
        <w:jc w:val="left"/>
        <w:rPr>
          <w:rFonts w:ascii="Gill Sans MT" w:hAnsi="Gill Sans MT"/>
          <w:szCs w:val="22"/>
        </w:rPr>
      </w:pPr>
      <w:r>
        <w:rPr>
          <w:rFonts w:ascii="Gill Sans MT" w:hAnsi="Gill Sans MT"/>
          <w:szCs w:val="22"/>
        </w:rPr>
        <w:t>USB devices and exte</w:t>
      </w:r>
      <w:r w:rsidR="006D247D">
        <w:rPr>
          <w:rFonts w:ascii="Gill Sans MT" w:hAnsi="Gill Sans MT"/>
          <w:szCs w:val="22"/>
        </w:rPr>
        <w:t>rnal hard drives will need to have encryption capability</w:t>
      </w:r>
    </w:p>
    <w:p w:rsidR="000F640E" w:rsidRDefault="000F640E" w:rsidP="0037583D">
      <w:pPr>
        <w:ind w:left="360"/>
        <w:jc w:val="left"/>
        <w:rPr>
          <w:rFonts w:ascii="Gill Sans MT" w:hAnsi="Gill Sans MT"/>
          <w:szCs w:val="22"/>
        </w:rPr>
      </w:pPr>
    </w:p>
    <w:p w:rsidR="000F640E" w:rsidRPr="000F640E" w:rsidRDefault="000F640E" w:rsidP="0037583D">
      <w:pPr>
        <w:widowControl w:val="0"/>
        <w:tabs>
          <w:tab w:val="left" w:pos="-1080"/>
          <w:tab w:val="left" w:pos="-720"/>
          <w:tab w:val="left" w:pos="0"/>
        </w:tabs>
        <w:ind w:left="1440"/>
        <w:rPr>
          <w:rFonts w:ascii="Gill Sans MT" w:hAnsi="Gill Sans MT"/>
        </w:rPr>
      </w:pPr>
      <w:r w:rsidRPr="000F640E">
        <w:rPr>
          <w:rFonts w:ascii="Gill Sans MT" w:hAnsi="Gill Sans MT"/>
        </w:rPr>
        <w:t>Biometric Authentication (Integrated fingerprint scanner)</w:t>
      </w:r>
      <w:r>
        <w:rPr>
          <w:rFonts w:ascii="Gill Sans MT" w:hAnsi="Gill Sans MT"/>
        </w:rPr>
        <w:t xml:space="preserve"> </w:t>
      </w:r>
      <w:r w:rsidR="002420B1">
        <w:rPr>
          <w:rFonts w:ascii="Gill Sans MT" w:hAnsi="Gill Sans MT"/>
        </w:rPr>
        <w:t xml:space="preserve">for laptops </w:t>
      </w:r>
      <w:r>
        <w:rPr>
          <w:rFonts w:ascii="Gill Sans MT" w:hAnsi="Gill Sans MT"/>
        </w:rPr>
        <w:t>will be optional.</w:t>
      </w:r>
    </w:p>
    <w:p w:rsidR="000F640E" w:rsidRPr="00291E19" w:rsidRDefault="000F640E" w:rsidP="000F640E">
      <w:pPr>
        <w:jc w:val="left"/>
        <w:rPr>
          <w:rFonts w:ascii="Gill Sans MT" w:hAnsi="Gill Sans MT"/>
          <w:szCs w:val="22"/>
        </w:rPr>
      </w:pPr>
    </w:p>
    <w:p w:rsidR="009B119A" w:rsidRPr="00A802AD" w:rsidRDefault="005F7529" w:rsidP="0037583D">
      <w:pPr>
        <w:pStyle w:val="ListParagraph"/>
        <w:widowControl w:val="0"/>
        <w:numPr>
          <w:ilvl w:val="0"/>
          <w:numId w:val="37"/>
        </w:numPr>
        <w:tabs>
          <w:tab w:val="left" w:pos="-1080"/>
          <w:tab w:val="left" w:pos="-720"/>
          <w:tab w:val="left" w:pos="0"/>
          <w:tab w:val="left" w:pos="540"/>
          <w:tab w:val="left" w:pos="1440"/>
        </w:tabs>
        <w:rPr>
          <w:rFonts w:ascii="Gill Sans MT" w:hAnsi="Gill Sans MT"/>
        </w:rPr>
      </w:pPr>
      <w:r w:rsidRPr="00A802AD">
        <w:rPr>
          <w:rFonts w:ascii="Gill Sans MT" w:hAnsi="Gill Sans MT"/>
        </w:rPr>
        <w:t>Typical App</w:t>
      </w:r>
      <w:r w:rsidR="00822EE9" w:rsidRPr="00A802AD">
        <w:rPr>
          <w:rFonts w:ascii="Gill Sans MT" w:hAnsi="Gill Sans MT"/>
        </w:rPr>
        <w:t>lications</w:t>
      </w:r>
      <w:r w:rsidR="002C488C">
        <w:rPr>
          <w:rFonts w:ascii="Gill Sans MT" w:hAnsi="Gill Sans MT"/>
        </w:rPr>
        <w:t xml:space="preserve"> in a personal computing device</w:t>
      </w:r>
    </w:p>
    <w:p w:rsidR="005F7529" w:rsidRPr="00A802AD" w:rsidRDefault="005F7529" w:rsidP="0037583D">
      <w:pPr>
        <w:numPr>
          <w:ilvl w:val="1"/>
          <w:numId w:val="37"/>
        </w:numPr>
        <w:jc w:val="left"/>
        <w:rPr>
          <w:rFonts w:ascii="Gill Sans MT" w:hAnsi="Gill Sans MT"/>
          <w:szCs w:val="22"/>
        </w:rPr>
      </w:pPr>
      <w:r w:rsidRPr="00A802AD">
        <w:rPr>
          <w:rFonts w:ascii="Gill Sans MT" w:hAnsi="Gill Sans MT"/>
          <w:szCs w:val="22"/>
        </w:rPr>
        <w:t xml:space="preserve">Windows </w:t>
      </w:r>
      <w:r w:rsidR="00E55DF4" w:rsidRPr="00A802AD">
        <w:rPr>
          <w:rFonts w:ascii="Gill Sans MT" w:hAnsi="Gill Sans MT"/>
          <w:szCs w:val="22"/>
        </w:rPr>
        <w:t xml:space="preserve">7 </w:t>
      </w:r>
      <w:r w:rsidR="0088772B">
        <w:rPr>
          <w:rFonts w:ascii="Gill Sans MT" w:hAnsi="Gill Sans MT"/>
          <w:szCs w:val="22"/>
        </w:rPr>
        <w:t>Pro</w:t>
      </w:r>
      <w:r w:rsidR="00E55DF4" w:rsidRPr="00A802AD">
        <w:rPr>
          <w:rFonts w:ascii="Gill Sans MT" w:hAnsi="Gill Sans MT"/>
          <w:szCs w:val="22"/>
        </w:rPr>
        <w:t xml:space="preserve"> </w:t>
      </w:r>
    </w:p>
    <w:p w:rsidR="005F7529" w:rsidRPr="00A802AD" w:rsidRDefault="005F7529" w:rsidP="0037583D">
      <w:pPr>
        <w:numPr>
          <w:ilvl w:val="1"/>
          <w:numId w:val="37"/>
        </w:numPr>
        <w:jc w:val="left"/>
        <w:rPr>
          <w:rFonts w:ascii="Gill Sans MT" w:hAnsi="Gill Sans MT"/>
          <w:szCs w:val="22"/>
        </w:rPr>
      </w:pPr>
      <w:r w:rsidRPr="00A802AD">
        <w:rPr>
          <w:rFonts w:ascii="Gill Sans MT" w:hAnsi="Gill Sans MT"/>
          <w:szCs w:val="22"/>
        </w:rPr>
        <w:t xml:space="preserve">Microsoft Internet Explorer </w:t>
      </w:r>
      <w:r w:rsidR="00B8664A">
        <w:rPr>
          <w:rFonts w:ascii="Gill Sans MT" w:hAnsi="Gill Sans MT"/>
          <w:szCs w:val="22"/>
        </w:rPr>
        <w:t>9.</w:t>
      </w:r>
      <w:r w:rsidR="00E55DF4" w:rsidRPr="00A802AD">
        <w:rPr>
          <w:rFonts w:ascii="Gill Sans MT" w:hAnsi="Gill Sans MT"/>
          <w:szCs w:val="22"/>
        </w:rPr>
        <w:t>0 or above</w:t>
      </w:r>
    </w:p>
    <w:p w:rsidR="00E55DF4" w:rsidRPr="00A802AD" w:rsidRDefault="00B8664A" w:rsidP="0037583D">
      <w:pPr>
        <w:numPr>
          <w:ilvl w:val="1"/>
          <w:numId w:val="37"/>
        </w:numPr>
        <w:jc w:val="left"/>
        <w:rPr>
          <w:rFonts w:ascii="Gill Sans MT" w:hAnsi="Gill Sans MT"/>
          <w:szCs w:val="22"/>
        </w:rPr>
      </w:pPr>
      <w:r>
        <w:rPr>
          <w:rFonts w:ascii="Gill Sans MT" w:hAnsi="Gill Sans MT"/>
          <w:szCs w:val="22"/>
        </w:rPr>
        <w:t>Chrome – current version</w:t>
      </w:r>
    </w:p>
    <w:p w:rsidR="00822EE9" w:rsidRPr="00A802AD" w:rsidRDefault="00B8664A" w:rsidP="0037583D">
      <w:pPr>
        <w:numPr>
          <w:ilvl w:val="1"/>
          <w:numId w:val="37"/>
        </w:numPr>
        <w:jc w:val="left"/>
        <w:rPr>
          <w:rFonts w:ascii="Gill Sans MT" w:hAnsi="Gill Sans MT"/>
          <w:szCs w:val="22"/>
        </w:rPr>
      </w:pPr>
      <w:r>
        <w:rPr>
          <w:rFonts w:ascii="Gill Sans MT" w:hAnsi="Gill Sans MT"/>
          <w:szCs w:val="22"/>
        </w:rPr>
        <w:t>Firefox – current version</w:t>
      </w:r>
    </w:p>
    <w:p w:rsidR="005F7529" w:rsidRPr="00A802AD" w:rsidRDefault="005F7529" w:rsidP="0037583D">
      <w:pPr>
        <w:numPr>
          <w:ilvl w:val="1"/>
          <w:numId w:val="37"/>
        </w:numPr>
        <w:jc w:val="left"/>
        <w:rPr>
          <w:rFonts w:ascii="Gill Sans MT" w:hAnsi="Gill Sans MT"/>
          <w:szCs w:val="22"/>
        </w:rPr>
      </w:pPr>
      <w:r w:rsidRPr="00A802AD">
        <w:rPr>
          <w:rFonts w:ascii="Gill Sans MT" w:hAnsi="Gill Sans MT"/>
          <w:szCs w:val="22"/>
        </w:rPr>
        <w:t>Microsoft Office 20</w:t>
      </w:r>
      <w:r w:rsidR="00822EE9" w:rsidRPr="00A802AD">
        <w:rPr>
          <w:rFonts w:ascii="Gill Sans MT" w:hAnsi="Gill Sans MT"/>
          <w:szCs w:val="22"/>
        </w:rPr>
        <w:t>10</w:t>
      </w:r>
    </w:p>
    <w:p w:rsidR="005F7529" w:rsidRPr="00A802AD" w:rsidRDefault="00822EE9" w:rsidP="0037583D">
      <w:pPr>
        <w:numPr>
          <w:ilvl w:val="1"/>
          <w:numId w:val="37"/>
        </w:numPr>
        <w:jc w:val="left"/>
        <w:rPr>
          <w:rFonts w:ascii="Gill Sans MT" w:hAnsi="Gill Sans MT"/>
          <w:szCs w:val="22"/>
        </w:rPr>
      </w:pPr>
      <w:r w:rsidRPr="00A802AD">
        <w:rPr>
          <w:rFonts w:ascii="Gill Sans MT" w:hAnsi="Gill Sans MT"/>
          <w:szCs w:val="22"/>
        </w:rPr>
        <w:t>Lotus Notes R8.5</w:t>
      </w:r>
      <w:r w:rsidR="00F10C66">
        <w:rPr>
          <w:rFonts w:ascii="Gill Sans MT" w:hAnsi="Gill Sans MT"/>
          <w:szCs w:val="22"/>
        </w:rPr>
        <w:t xml:space="preserve"> (or Outlook 2010)</w:t>
      </w:r>
    </w:p>
    <w:p w:rsidR="005F7529" w:rsidRPr="00A802AD" w:rsidRDefault="00AA7033" w:rsidP="0037583D">
      <w:pPr>
        <w:numPr>
          <w:ilvl w:val="1"/>
          <w:numId w:val="37"/>
        </w:numPr>
        <w:jc w:val="left"/>
        <w:rPr>
          <w:rFonts w:ascii="Gill Sans MT" w:hAnsi="Gill Sans MT"/>
          <w:szCs w:val="22"/>
        </w:rPr>
      </w:pPr>
      <w:r>
        <w:rPr>
          <w:rFonts w:ascii="Gill Sans MT" w:hAnsi="Gill Sans MT"/>
          <w:szCs w:val="22"/>
        </w:rPr>
        <w:t>Adobe Acrobat Reader – current version</w:t>
      </w:r>
    </w:p>
    <w:p w:rsidR="005F7529" w:rsidRPr="00A802AD" w:rsidRDefault="00AA7033" w:rsidP="0037583D">
      <w:pPr>
        <w:numPr>
          <w:ilvl w:val="1"/>
          <w:numId w:val="37"/>
        </w:numPr>
        <w:jc w:val="left"/>
        <w:rPr>
          <w:rFonts w:ascii="Gill Sans MT" w:hAnsi="Gill Sans MT"/>
          <w:szCs w:val="22"/>
        </w:rPr>
      </w:pPr>
      <w:r>
        <w:rPr>
          <w:rFonts w:ascii="Gill Sans MT" w:hAnsi="Gill Sans MT"/>
          <w:szCs w:val="22"/>
        </w:rPr>
        <w:t>7-Zip – current version</w:t>
      </w:r>
    </w:p>
    <w:p w:rsidR="005F7529" w:rsidRPr="00A802AD" w:rsidRDefault="005F7529" w:rsidP="0037583D">
      <w:pPr>
        <w:numPr>
          <w:ilvl w:val="1"/>
          <w:numId w:val="37"/>
        </w:numPr>
        <w:jc w:val="left"/>
        <w:rPr>
          <w:rFonts w:ascii="Gill Sans MT" w:hAnsi="Gill Sans MT"/>
          <w:szCs w:val="22"/>
        </w:rPr>
      </w:pPr>
      <w:r w:rsidRPr="00A802AD">
        <w:rPr>
          <w:rFonts w:ascii="Gill Sans MT" w:hAnsi="Gill Sans MT"/>
          <w:szCs w:val="22"/>
        </w:rPr>
        <w:t>McAfee Virus Protection</w:t>
      </w:r>
    </w:p>
    <w:p w:rsidR="00BE62E2" w:rsidRPr="00BE62E2" w:rsidRDefault="00BE62E2" w:rsidP="0037583D">
      <w:pPr>
        <w:pStyle w:val="ListParagraph"/>
        <w:widowControl w:val="0"/>
        <w:tabs>
          <w:tab w:val="left" w:pos="-1080"/>
          <w:tab w:val="left" w:pos="-720"/>
          <w:tab w:val="left" w:pos="0"/>
          <w:tab w:val="left" w:pos="540"/>
          <w:tab w:val="left" w:pos="1440"/>
        </w:tabs>
        <w:ind w:left="2160"/>
        <w:rPr>
          <w:rFonts w:ascii="Gill Sans MT" w:hAnsi="Gill Sans MT"/>
        </w:rPr>
      </w:pPr>
    </w:p>
    <w:p w:rsidR="005F7529" w:rsidRPr="00BE62E2" w:rsidRDefault="00F17071" w:rsidP="0037583D">
      <w:pPr>
        <w:pStyle w:val="ListParagraph"/>
        <w:widowControl w:val="0"/>
        <w:numPr>
          <w:ilvl w:val="0"/>
          <w:numId w:val="30"/>
        </w:numPr>
        <w:tabs>
          <w:tab w:val="left" w:pos="-1080"/>
          <w:tab w:val="left" w:pos="-720"/>
          <w:tab w:val="left" w:pos="0"/>
          <w:tab w:val="left" w:pos="540"/>
        </w:tabs>
        <w:rPr>
          <w:rFonts w:ascii="Gill Sans MT" w:hAnsi="Gill Sans MT"/>
        </w:rPr>
      </w:pPr>
      <w:r w:rsidRPr="00BE62E2">
        <w:rPr>
          <w:rFonts w:ascii="Gill Sans MT" w:hAnsi="Gill Sans MT"/>
        </w:rPr>
        <w:t>Lower costs through total cost of ownership (TCO)</w:t>
      </w:r>
    </w:p>
    <w:p w:rsidR="00F17071" w:rsidRPr="00A802AD" w:rsidRDefault="00512E07" w:rsidP="00512E07">
      <w:pPr>
        <w:widowControl w:val="0"/>
        <w:tabs>
          <w:tab w:val="left" w:pos="-1080"/>
          <w:tab w:val="left" w:pos="-720"/>
          <w:tab w:val="left" w:pos="0"/>
        </w:tabs>
        <w:ind w:left="1080"/>
        <w:rPr>
          <w:rFonts w:ascii="Gill Sans MT" w:hAnsi="Gill Sans MT"/>
        </w:rPr>
      </w:pPr>
      <w:r w:rsidRPr="00A802AD">
        <w:rPr>
          <w:rFonts w:ascii="Gill Sans MT" w:hAnsi="Gill Sans MT"/>
        </w:rPr>
        <w:t xml:space="preserve">The initial purchase of a computing device from the supplier is only part of the cost and we are aware of the ongoing costs of using and maintaining the product. We </w:t>
      </w:r>
      <w:r w:rsidR="00B0285F" w:rsidRPr="00A802AD">
        <w:rPr>
          <w:rFonts w:ascii="Gill Sans MT" w:hAnsi="Gill Sans MT"/>
        </w:rPr>
        <w:t>are looking at the total cost of ownership including the following:</w:t>
      </w:r>
    </w:p>
    <w:p w:rsidR="00B0285F" w:rsidRPr="00A802AD" w:rsidRDefault="00B0285F" w:rsidP="00AF5CD0">
      <w:pPr>
        <w:pStyle w:val="ListParagraph"/>
        <w:widowControl w:val="0"/>
        <w:numPr>
          <w:ilvl w:val="0"/>
          <w:numId w:val="32"/>
        </w:numPr>
        <w:tabs>
          <w:tab w:val="left" w:pos="-1080"/>
          <w:tab w:val="left" w:pos="-720"/>
          <w:tab w:val="left" w:pos="0"/>
        </w:tabs>
        <w:rPr>
          <w:rFonts w:ascii="Gill Sans MT" w:hAnsi="Gill Sans MT"/>
        </w:rPr>
      </w:pPr>
      <w:r w:rsidRPr="00A802AD">
        <w:rPr>
          <w:rFonts w:ascii="Gill Sans MT" w:hAnsi="Gill Sans MT"/>
        </w:rPr>
        <w:lastRenderedPageBreak/>
        <w:t>Firmware update</w:t>
      </w:r>
    </w:p>
    <w:p w:rsidR="00B0285F" w:rsidRPr="00A802AD" w:rsidRDefault="00B0285F" w:rsidP="00AF5CD0">
      <w:pPr>
        <w:pStyle w:val="ListParagraph"/>
        <w:widowControl w:val="0"/>
        <w:numPr>
          <w:ilvl w:val="0"/>
          <w:numId w:val="32"/>
        </w:numPr>
        <w:tabs>
          <w:tab w:val="left" w:pos="-1080"/>
          <w:tab w:val="left" w:pos="-720"/>
          <w:tab w:val="left" w:pos="0"/>
        </w:tabs>
        <w:rPr>
          <w:rFonts w:ascii="Gill Sans MT" w:hAnsi="Gill Sans MT"/>
        </w:rPr>
      </w:pPr>
      <w:r w:rsidRPr="00A802AD">
        <w:rPr>
          <w:rFonts w:ascii="Gill Sans MT" w:hAnsi="Gill Sans MT"/>
        </w:rPr>
        <w:t>Maintenance and repair</w:t>
      </w:r>
    </w:p>
    <w:p w:rsidR="00B0285F" w:rsidRPr="00A802AD" w:rsidRDefault="00B0285F" w:rsidP="00AF5CD0">
      <w:pPr>
        <w:pStyle w:val="ListParagraph"/>
        <w:widowControl w:val="0"/>
        <w:numPr>
          <w:ilvl w:val="0"/>
          <w:numId w:val="32"/>
        </w:numPr>
        <w:tabs>
          <w:tab w:val="left" w:pos="-1080"/>
          <w:tab w:val="left" w:pos="-720"/>
          <w:tab w:val="left" w:pos="0"/>
        </w:tabs>
        <w:rPr>
          <w:rFonts w:ascii="Gill Sans MT" w:hAnsi="Gill Sans MT"/>
        </w:rPr>
      </w:pPr>
      <w:r w:rsidRPr="00A802AD">
        <w:rPr>
          <w:rFonts w:ascii="Gill Sans MT" w:hAnsi="Gill Sans MT"/>
        </w:rPr>
        <w:t>Utility (power</w:t>
      </w:r>
      <w:r w:rsidR="002F4B64" w:rsidRPr="00A802AD">
        <w:rPr>
          <w:rFonts w:ascii="Gill Sans MT" w:hAnsi="Gill Sans MT"/>
        </w:rPr>
        <w:t xml:space="preserve"> consumption</w:t>
      </w:r>
      <w:r w:rsidRPr="00A802AD">
        <w:rPr>
          <w:rFonts w:ascii="Gill Sans MT" w:hAnsi="Gill Sans MT"/>
        </w:rPr>
        <w:t>)</w:t>
      </w:r>
    </w:p>
    <w:p w:rsidR="00B0285F" w:rsidRPr="00A802AD" w:rsidRDefault="00B0285F" w:rsidP="00AF5CD0">
      <w:pPr>
        <w:pStyle w:val="ListParagraph"/>
        <w:widowControl w:val="0"/>
        <w:numPr>
          <w:ilvl w:val="0"/>
          <w:numId w:val="32"/>
        </w:numPr>
        <w:tabs>
          <w:tab w:val="left" w:pos="-1080"/>
          <w:tab w:val="left" w:pos="-720"/>
          <w:tab w:val="left" w:pos="0"/>
        </w:tabs>
        <w:rPr>
          <w:rFonts w:ascii="Gill Sans MT" w:hAnsi="Gill Sans MT"/>
        </w:rPr>
      </w:pPr>
      <w:r w:rsidRPr="00A802AD">
        <w:rPr>
          <w:rFonts w:ascii="Gill Sans MT" w:hAnsi="Gill Sans MT"/>
        </w:rPr>
        <w:t>Usability (e.g. keyboard layout, ergonomics etc.)</w:t>
      </w:r>
    </w:p>
    <w:p w:rsidR="00B0285F" w:rsidRPr="00A802AD" w:rsidRDefault="00B0285F" w:rsidP="00AF5CD0">
      <w:pPr>
        <w:pStyle w:val="ListParagraph"/>
        <w:widowControl w:val="0"/>
        <w:numPr>
          <w:ilvl w:val="0"/>
          <w:numId w:val="32"/>
        </w:numPr>
        <w:tabs>
          <w:tab w:val="left" w:pos="-1080"/>
          <w:tab w:val="left" w:pos="-720"/>
          <w:tab w:val="left" w:pos="0"/>
        </w:tabs>
        <w:rPr>
          <w:rFonts w:ascii="Gill Sans MT" w:hAnsi="Gill Sans MT"/>
        </w:rPr>
      </w:pPr>
      <w:r w:rsidRPr="00A802AD">
        <w:rPr>
          <w:rFonts w:ascii="Gill Sans MT" w:hAnsi="Gill Sans MT"/>
        </w:rPr>
        <w:t>Downtime</w:t>
      </w:r>
      <w:r w:rsidR="002F4B64" w:rsidRPr="00A802AD">
        <w:rPr>
          <w:rFonts w:ascii="Gill Sans MT" w:hAnsi="Gill Sans MT"/>
        </w:rPr>
        <w:t xml:space="preserve"> of </w:t>
      </w:r>
      <w:r w:rsidRPr="00A802AD">
        <w:rPr>
          <w:rFonts w:ascii="Gill Sans MT" w:hAnsi="Gill Sans MT"/>
        </w:rPr>
        <w:t>transferring information from an old computer to a new computer</w:t>
      </w:r>
    </w:p>
    <w:p w:rsidR="002F4B64" w:rsidRDefault="002F4B64" w:rsidP="00AF5CD0">
      <w:pPr>
        <w:pStyle w:val="ListParagraph"/>
        <w:widowControl w:val="0"/>
        <w:numPr>
          <w:ilvl w:val="0"/>
          <w:numId w:val="32"/>
        </w:numPr>
        <w:tabs>
          <w:tab w:val="left" w:pos="-1080"/>
          <w:tab w:val="left" w:pos="-720"/>
          <w:tab w:val="left" w:pos="0"/>
        </w:tabs>
        <w:rPr>
          <w:rFonts w:ascii="Gill Sans MT" w:hAnsi="Gill Sans MT"/>
        </w:rPr>
      </w:pPr>
      <w:r w:rsidRPr="00A802AD">
        <w:rPr>
          <w:rFonts w:ascii="Gill Sans MT" w:hAnsi="Gill Sans MT"/>
        </w:rPr>
        <w:t>Upgradability and Availability of Upgrades</w:t>
      </w:r>
    </w:p>
    <w:p w:rsidR="0037583D" w:rsidRPr="0037583D" w:rsidRDefault="0037583D" w:rsidP="0037583D">
      <w:pPr>
        <w:widowControl w:val="0"/>
        <w:tabs>
          <w:tab w:val="left" w:pos="-1080"/>
          <w:tab w:val="left" w:pos="-720"/>
          <w:tab w:val="left" w:pos="0"/>
        </w:tabs>
        <w:ind w:left="1800"/>
        <w:rPr>
          <w:rFonts w:ascii="Gill Sans MT" w:hAnsi="Gill Sans MT"/>
        </w:rPr>
      </w:pPr>
    </w:p>
    <w:p w:rsidR="005136E3" w:rsidRPr="00A802AD" w:rsidRDefault="005136E3" w:rsidP="0037583D">
      <w:pPr>
        <w:pStyle w:val="ListParagraph"/>
        <w:numPr>
          <w:ilvl w:val="0"/>
          <w:numId w:val="30"/>
        </w:numPr>
        <w:spacing w:before="40" w:after="40" w:line="240" w:lineRule="auto"/>
        <w:rPr>
          <w:rFonts w:ascii="Gill Sans MT" w:hAnsi="Gill Sans MT"/>
        </w:rPr>
      </w:pPr>
      <w:r w:rsidRPr="00A802AD">
        <w:rPr>
          <w:rFonts w:ascii="Gill Sans MT" w:hAnsi="Gill Sans MT"/>
        </w:rPr>
        <w:t xml:space="preserve">Life cycle (asset) management </w:t>
      </w:r>
    </w:p>
    <w:p w:rsidR="002F4B64" w:rsidRPr="00A802AD" w:rsidRDefault="00E27701" w:rsidP="00E27701">
      <w:pPr>
        <w:spacing w:before="40" w:after="40"/>
        <w:ind w:left="1080"/>
        <w:rPr>
          <w:rFonts w:ascii="Gill Sans MT" w:hAnsi="Gill Sans MT"/>
        </w:rPr>
      </w:pPr>
      <w:r w:rsidRPr="00A802AD">
        <w:rPr>
          <w:rFonts w:ascii="Gill Sans MT" w:hAnsi="Gill Sans MT"/>
        </w:rPr>
        <w:t>Procurement is only the first step of the whole asset life cycle management. The following phases are extremely important especially in the organization of the size of World Vision:</w:t>
      </w:r>
    </w:p>
    <w:p w:rsidR="00E27701" w:rsidRPr="00A802AD" w:rsidRDefault="00E27701" w:rsidP="00AF5CD0">
      <w:pPr>
        <w:pStyle w:val="ListParagraph"/>
        <w:numPr>
          <w:ilvl w:val="0"/>
          <w:numId w:val="33"/>
        </w:numPr>
        <w:spacing w:before="40" w:after="40"/>
        <w:rPr>
          <w:rFonts w:ascii="Gill Sans MT" w:hAnsi="Gill Sans MT"/>
        </w:rPr>
      </w:pPr>
      <w:r w:rsidRPr="00A802AD">
        <w:rPr>
          <w:rFonts w:ascii="Gill Sans MT" w:hAnsi="Gill Sans MT"/>
        </w:rPr>
        <w:t>Deployment</w:t>
      </w:r>
    </w:p>
    <w:p w:rsidR="00E27701" w:rsidRPr="00A802AD" w:rsidRDefault="00E27701" w:rsidP="00AF5CD0">
      <w:pPr>
        <w:pStyle w:val="ListParagraph"/>
        <w:numPr>
          <w:ilvl w:val="0"/>
          <w:numId w:val="33"/>
        </w:numPr>
        <w:spacing w:before="40" w:after="40"/>
        <w:rPr>
          <w:rFonts w:ascii="Gill Sans MT" w:hAnsi="Gill Sans MT"/>
        </w:rPr>
      </w:pPr>
      <w:r w:rsidRPr="00A802AD">
        <w:rPr>
          <w:rFonts w:ascii="Gill Sans MT" w:hAnsi="Gill Sans MT"/>
        </w:rPr>
        <w:t>Maintenance</w:t>
      </w:r>
    </w:p>
    <w:p w:rsidR="00E27701" w:rsidRPr="00A802AD" w:rsidRDefault="00E27701" w:rsidP="00AF5CD0">
      <w:pPr>
        <w:pStyle w:val="ListParagraph"/>
        <w:numPr>
          <w:ilvl w:val="0"/>
          <w:numId w:val="33"/>
        </w:numPr>
        <w:spacing w:before="40" w:after="40"/>
        <w:rPr>
          <w:rFonts w:ascii="Gill Sans MT" w:hAnsi="Gill Sans MT"/>
        </w:rPr>
      </w:pPr>
      <w:r w:rsidRPr="00A802AD">
        <w:rPr>
          <w:rFonts w:ascii="Gill Sans MT" w:hAnsi="Gill Sans MT"/>
        </w:rPr>
        <w:t>Support</w:t>
      </w:r>
    </w:p>
    <w:p w:rsidR="00E27701" w:rsidRPr="00A802AD" w:rsidRDefault="00E27701" w:rsidP="00AF5CD0">
      <w:pPr>
        <w:pStyle w:val="ListParagraph"/>
        <w:numPr>
          <w:ilvl w:val="0"/>
          <w:numId w:val="33"/>
        </w:numPr>
        <w:spacing w:before="40" w:after="40"/>
        <w:rPr>
          <w:rFonts w:ascii="Gill Sans MT" w:hAnsi="Gill Sans MT"/>
        </w:rPr>
      </w:pPr>
      <w:r w:rsidRPr="00A802AD">
        <w:rPr>
          <w:rFonts w:ascii="Gill Sans MT" w:hAnsi="Gill Sans MT"/>
        </w:rPr>
        <w:t>Retirement and Disposal</w:t>
      </w:r>
    </w:p>
    <w:p w:rsidR="00E27701" w:rsidRPr="00A802AD" w:rsidRDefault="00E27701" w:rsidP="00E27701">
      <w:pPr>
        <w:spacing w:before="40" w:after="40"/>
        <w:ind w:left="1080"/>
        <w:rPr>
          <w:rFonts w:ascii="Gill Sans MT" w:hAnsi="Gill Sans MT"/>
        </w:rPr>
      </w:pPr>
      <w:r w:rsidRPr="00A802AD">
        <w:rPr>
          <w:rFonts w:ascii="Gill Sans MT" w:hAnsi="Gill Sans MT"/>
        </w:rPr>
        <w:t xml:space="preserve">With a good life cycle management solution, World Vision will be able to </w:t>
      </w:r>
    </w:p>
    <w:p w:rsidR="00E27701" w:rsidRPr="00A802AD" w:rsidRDefault="00A802AD" w:rsidP="00AF5CD0">
      <w:pPr>
        <w:pStyle w:val="ListParagraph"/>
        <w:numPr>
          <w:ilvl w:val="0"/>
          <w:numId w:val="34"/>
        </w:numPr>
        <w:spacing w:before="40" w:after="40"/>
        <w:rPr>
          <w:rFonts w:ascii="Gill Sans MT" w:hAnsi="Gill Sans MT"/>
        </w:rPr>
      </w:pPr>
      <w:r w:rsidRPr="00A802AD">
        <w:rPr>
          <w:rFonts w:ascii="Gill Sans MT" w:hAnsi="Gill Sans MT"/>
        </w:rPr>
        <w:t>Forecast future needs better</w:t>
      </w:r>
    </w:p>
    <w:p w:rsidR="00A802AD" w:rsidRPr="00A802AD" w:rsidRDefault="00A802AD" w:rsidP="00AF5CD0">
      <w:pPr>
        <w:pStyle w:val="ListParagraph"/>
        <w:numPr>
          <w:ilvl w:val="0"/>
          <w:numId w:val="34"/>
        </w:numPr>
        <w:spacing w:before="40" w:after="40"/>
        <w:rPr>
          <w:rFonts w:ascii="Gill Sans MT" w:hAnsi="Gill Sans MT"/>
        </w:rPr>
      </w:pPr>
      <w:r w:rsidRPr="00A802AD">
        <w:rPr>
          <w:rFonts w:ascii="Gill Sans MT" w:hAnsi="Gill Sans MT"/>
        </w:rPr>
        <w:t>Make informed purchasing decisions</w:t>
      </w:r>
    </w:p>
    <w:p w:rsidR="00A802AD" w:rsidRPr="00A802AD" w:rsidRDefault="00A802AD" w:rsidP="00AF5CD0">
      <w:pPr>
        <w:pStyle w:val="ListParagraph"/>
        <w:numPr>
          <w:ilvl w:val="0"/>
          <w:numId w:val="34"/>
        </w:numPr>
        <w:spacing w:before="40" w:after="40"/>
        <w:rPr>
          <w:rFonts w:ascii="Gill Sans MT" w:hAnsi="Gill Sans MT"/>
        </w:rPr>
      </w:pPr>
      <w:r w:rsidRPr="00A802AD">
        <w:rPr>
          <w:rFonts w:ascii="Gill Sans MT" w:hAnsi="Gill Sans MT"/>
        </w:rPr>
        <w:t>Be proactive when it comes to replenishing resources</w:t>
      </w:r>
    </w:p>
    <w:p w:rsidR="00A802AD" w:rsidRDefault="00A802AD" w:rsidP="00AF5CD0">
      <w:pPr>
        <w:pStyle w:val="ListParagraph"/>
        <w:numPr>
          <w:ilvl w:val="0"/>
          <w:numId w:val="34"/>
        </w:numPr>
        <w:spacing w:before="40" w:after="40"/>
        <w:rPr>
          <w:rFonts w:ascii="Gill Sans MT" w:hAnsi="Gill Sans MT"/>
        </w:rPr>
      </w:pPr>
      <w:r w:rsidRPr="00A802AD">
        <w:rPr>
          <w:rFonts w:ascii="Gill Sans MT" w:hAnsi="Gill Sans MT"/>
        </w:rPr>
        <w:t>Know the total cost of ownership of the computing device</w:t>
      </w:r>
    </w:p>
    <w:p w:rsidR="0037583D" w:rsidRPr="0037583D" w:rsidRDefault="0037583D" w:rsidP="0037583D">
      <w:pPr>
        <w:spacing w:before="40" w:after="40"/>
        <w:ind w:left="1440"/>
        <w:rPr>
          <w:rFonts w:ascii="Gill Sans MT" w:hAnsi="Gill Sans MT"/>
        </w:rPr>
      </w:pPr>
    </w:p>
    <w:p w:rsidR="005136E3" w:rsidRDefault="00382C55" w:rsidP="0037583D">
      <w:pPr>
        <w:pStyle w:val="ListParagraph"/>
        <w:numPr>
          <w:ilvl w:val="0"/>
          <w:numId w:val="30"/>
        </w:numPr>
        <w:spacing w:before="40" w:after="40" w:line="240" w:lineRule="auto"/>
        <w:rPr>
          <w:rFonts w:ascii="Gill Sans MT" w:hAnsi="Gill Sans MT"/>
        </w:rPr>
      </w:pPr>
      <w:r>
        <w:rPr>
          <w:rFonts w:ascii="Gill Sans MT" w:hAnsi="Gill Sans MT"/>
        </w:rPr>
        <w:t>Asset t</w:t>
      </w:r>
      <w:r w:rsidR="005136E3" w:rsidRPr="00A802AD">
        <w:rPr>
          <w:rFonts w:ascii="Gill Sans MT" w:hAnsi="Gill Sans MT"/>
        </w:rPr>
        <w:t>racking</w:t>
      </w:r>
      <w:r>
        <w:rPr>
          <w:rFonts w:ascii="Gill Sans MT" w:hAnsi="Gill Sans MT"/>
        </w:rPr>
        <w:t xml:space="preserve"> and reporting</w:t>
      </w:r>
    </w:p>
    <w:p w:rsidR="00A802AD" w:rsidRDefault="00DE7267" w:rsidP="00A802AD">
      <w:pPr>
        <w:spacing w:before="40" w:after="40"/>
        <w:ind w:left="1080"/>
        <w:rPr>
          <w:rFonts w:ascii="Gill Sans MT" w:hAnsi="Gill Sans MT"/>
        </w:rPr>
      </w:pPr>
      <w:r>
        <w:rPr>
          <w:rFonts w:ascii="Gill Sans MT" w:hAnsi="Gill Sans MT"/>
        </w:rPr>
        <w:t>As a global company, asset tracking plays an important role</w:t>
      </w:r>
      <w:r w:rsidR="001C7205">
        <w:rPr>
          <w:rFonts w:ascii="Gill Sans MT" w:hAnsi="Gill Sans MT"/>
        </w:rPr>
        <w:t>.</w:t>
      </w:r>
      <w:r w:rsidR="0090609C">
        <w:rPr>
          <w:rFonts w:ascii="Gill Sans MT" w:hAnsi="Gill Sans MT"/>
        </w:rPr>
        <w:t xml:space="preserve"> We would like to have a system so that we will be able to </w:t>
      </w:r>
    </w:p>
    <w:p w:rsidR="0090609C" w:rsidRDefault="0090609C" w:rsidP="00AF5CD0">
      <w:pPr>
        <w:pStyle w:val="ListParagraph"/>
        <w:numPr>
          <w:ilvl w:val="0"/>
          <w:numId w:val="35"/>
        </w:numPr>
        <w:spacing w:before="40" w:after="40"/>
        <w:rPr>
          <w:rFonts w:ascii="Gill Sans MT" w:hAnsi="Gill Sans MT"/>
        </w:rPr>
      </w:pPr>
      <w:r>
        <w:rPr>
          <w:rFonts w:ascii="Gill Sans MT" w:hAnsi="Gill Sans MT"/>
        </w:rPr>
        <w:t>Have an accuracy of our inventory</w:t>
      </w:r>
    </w:p>
    <w:p w:rsidR="0090609C" w:rsidRDefault="0090609C" w:rsidP="00AF5CD0">
      <w:pPr>
        <w:pStyle w:val="ListParagraph"/>
        <w:numPr>
          <w:ilvl w:val="0"/>
          <w:numId w:val="35"/>
        </w:numPr>
        <w:spacing w:before="40" w:after="40"/>
        <w:rPr>
          <w:rFonts w:ascii="Gill Sans MT" w:hAnsi="Gill Sans MT"/>
        </w:rPr>
      </w:pPr>
      <w:r>
        <w:rPr>
          <w:rFonts w:ascii="Gill Sans MT" w:hAnsi="Gill Sans MT"/>
        </w:rPr>
        <w:t>Monitor the licenses</w:t>
      </w:r>
    </w:p>
    <w:p w:rsidR="001B7F54" w:rsidRDefault="0090609C" w:rsidP="00AF5CD0">
      <w:pPr>
        <w:pStyle w:val="ListParagraph"/>
        <w:numPr>
          <w:ilvl w:val="0"/>
          <w:numId w:val="35"/>
        </w:numPr>
        <w:spacing w:before="40" w:after="40"/>
        <w:rPr>
          <w:rFonts w:ascii="Gill Sans MT" w:hAnsi="Gill Sans MT"/>
        </w:rPr>
      </w:pPr>
      <w:r>
        <w:rPr>
          <w:rFonts w:ascii="Gill Sans MT" w:hAnsi="Gill Sans MT"/>
        </w:rPr>
        <w:t>Report on asset  and inventory</w:t>
      </w:r>
      <w:r w:rsidR="001B7F54">
        <w:rPr>
          <w:rFonts w:ascii="Gill Sans MT" w:hAnsi="Gill Sans MT"/>
        </w:rPr>
        <w:t xml:space="preserve"> </w:t>
      </w:r>
    </w:p>
    <w:p w:rsidR="001B7F54" w:rsidRDefault="001B7F54" w:rsidP="00AF5CD0">
      <w:pPr>
        <w:pStyle w:val="ListParagraph"/>
        <w:numPr>
          <w:ilvl w:val="1"/>
          <w:numId w:val="35"/>
        </w:numPr>
        <w:spacing w:before="40" w:after="40"/>
        <w:rPr>
          <w:rFonts w:ascii="Gill Sans MT" w:hAnsi="Gill Sans MT"/>
        </w:rPr>
      </w:pPr>
      <w:r>
        <w:rPr>
          <w:rFonts w:ascii="Gill Sans MT" w:hAnsi="Gill Sans MT"/>
        </w:rPr>
        <w:t xml:space="preserve">standard reports </w:t>
      </w:r>
    </w:p>
    <w:p w:rsidR="001B7F54" w:rsidRDefault="001B7F54" w:rsidP="00AF5CD0">
      <w:pPr>
        <w:pStyle w:val="ListParagraph"/>
        <w:numPr>
          <w:ilvl w:val="1"/>
          <w:numId w:val="35"/>
        </w:numPr>
        <w:spacing w:before="40" w:after="40"/>
        <w:rPr>
          <w:rFonts w:ascii="Gill Sans MT" w:hAnsi="Gill Sans MT"/>
        </w:rPr>
      </w:pPr>
      <w:r>
        <w:rPr>
          <w:rFonts w:ascii="Gill Sans MT" w:hAnsi="Gill Sans MT"/>
        </w:rPr>
        <w:t>ability to export reports to Excel, CSV and XML</w:t>
      </w:r>
    </w:p>
    <w:p w:rsidR="0090609C" w:rsidRDefault="001B7F54" w:rsidP="00AF5CD0">
      <w:pPr>
        <w:pStyle w:val="ListParagraph"/>
        <w:numPr>
          <w:ilvl w:val="1"/>
          <w:numId w:val="35"/>
        </w:numPr>
        <w:spacing w:before="40" w:after="40"/>
        <w:rPr>
          <w:rFonts w:ascii="Gill Sans MT" w:hAnsi="Gill Sans MT"/>
        </w:rPr>
      </w:pPr>
      <w:r>
        <w:rPr>
          <w:rFonts w:ascii="Gill Sans MT" w:hAnsi="Gill Sans MT"/>
        </w:rPr>
        <w:t>adhoc reports will be a good optional feature</w:t>
      </w:r>
    </w:p>
    <w:p w:rsidR="0037583D" w:rsidRPr="0037583D" w:rsidRDefault="0037583D" w:rsidP="0037583D">
      <w:pPr>
        <w:spacing w:before="40" w:after="40"/>
        <w:ind w:left="2160"/>
        <w:rPr>
          <w:rFonts w:ascii="Gill Sans MT" w:hAnsi="Gill Sans MT"/>
        </w:rPr>
      </w:pPr>
    </w:p>
    <w:p w:rsidR="005136E3" w:rsidRDefault="005136E3" w:rsidP="0037583D">
      <w:pPr>
        <w:pStyle w:val="ListParagraph"/>
        <w:numPr>
          <w:ilvl w:val="0"/>
          <w:numId w:val="30"/>
        </w:numPr>
        <w:spacing w:before="40" w:after="40" w:line="240" w:lineRule="auto"/>
        <w:rPr>
          <w:rFonts w:ascii="Gill Sans MT" w:hAnsi="Gill Sans MT"/>
        </w:rPr>
      </w:pPr>
      <w:r w:rsidRPr="00A802AD">
        <w:rPr>
          <w:rFonts w:ascii="Gill Sans MT" w:hAnsi="Gill Sans MT"/>
        </w:rPr>
        <w:t>Image support and management</w:t>
      </w:r>
    </w:p>
    <w:p w:rsidR="00437881" w:rsidRDefault="00437881" w:rsidP="00437881">
      <w:pPr>
        <w:spacing w:before="40" w:after="40"/>
        <w:ind w:left="1080"/>
        <w:rPr>
          <w:rFonts w:ascii="Gill Sans MT" w:hAnsi="Gill Sans MT"/>
        </w:rPr>
      </w:pPr>
      <w:r>
        <w:rPr>
          <w:rFonts w:ascii="Gill Sans MT" w:hAnsi="Gill Sans MT"/>
        </w:rPr>
        <w:t xml:space="preserve">In order to maintain the productivity of our 45000+ staff across the globe, fast Deployment to minimize downtime when a staff is required to change computers is a key success factor. World Vision is thinking of having standard hard drive images for different type of machines and </w:t>
      </w:r>
      <w:r w:rsidR="00CD2954">
        <w:rPr>
          <w:rFonts w:ascii="Gill Sans MT" w:hAnsi="Gill Sans MT"/>
        </w:rPr>
        <w:t>different countries/regions. Hence, once the computer device acquisition is approved, the supplier will be able to ship the device pre-configured and all the World Vision IT staff needs to do is to configure the machine to the local environment of the recipient.</w:t>
      </w:r>
    </w:p>
    <w:p w:rsidR="0037583D" w:rsidRPr="00437881" w:rsidRDefault="0037583D" w:rsidP="00437881">
      <w:pPr>
        <w:spacing w:before="40" w:after="40"/>
        <w:ind w:left="1080"/>
        <w:rPr>
          <w:rFonts w:ascii="Gill Sans MT" w:hAnsi="Gill Sans MT"/>
        </w:rPr>
      </w:pPr>
    </w:p>
    <w:p w:rsidR="005136E3" w:rsidRDefault="005136E3" w:rsidP="0037583D">
      <w:pPr>
        <w:pStyle w:val="ListParagraph"/>
        <w:numPr>
          <w:ilvl w:val="0"/>
          <w:numId w:val="30"/>
        </w:numPr>
        <w:spacing w:before="40" w:after="40" w:line="240" w:lineRule="auto"/>
        <w:rPr>
          <w:rFonts w:ascii="Gill Sans MT" w:hAnsi="Gill Sans MT"/>
        </w:rPr>
      </w:pPr>
      <w:r w:rsidRPr="00A802AD">
        <w:rPr>
          <w:rFonts w:ascii="Gill Sans MT" w:hAnsi="Gill Sans MT"/>
        </w:rPr>
        <w:t>Warranty support and service</w:t>
      </w:r>
    </w:p>
    <w:p w:rsidR="00CD2954" w:rsidRDefault="000C536B" w:rsidP="00AF5CD0">
      <w:pPr>
        <w:pStyle w:val="ListParagraph"/>
        <w:numPr>
          <w:ilvl w:val="0"/>
          <w:numId w:val="36"/>
        </w:numPr>
        <w:spacing w:before="40" w:after="40"/>
        <w:ind w:left="1440"/>
        <w:rPr>
          <w:rFonts w:ascii="Gill Sans MT" w:hAnsi="Gill Sans MT"/>
        </w:rPr>
      </w:pPr>
      <w:r w:rsidRPr="00403AC7">
        <w:rPr>
          <w:rFonts w:ascii="Gill Sans MT" w:hAnsi="Gill Sans MT"/>
        </w:rPr>
        <w:t>We are expecting 3 years parts and labor b</w:t>
      </w:r>
      <w:r w:rsidR="00403AC7" w:rsidRPr="00403AC7">
        <w:rPr>
          <w:rFonts w:ascii="Gill Sans MT" w:hAnsi="Gill Sans MT"/>
        </w:rPr>
        <w:t>oth domestic and international for warranties; 4 year warranties are even better.</w:t>
      </w:r>
    </w:p>
    <w:p w:rsidR="007034AF" w:rsidRDefault="007034AF" w:rsidP="00AF5CD0">
      <w:pPr>
        <w:pStyle w:val="ListParagraph"/>
        <w:numPr>
          <w:ilvl w:val="0"/>
          <w:numId w:val="36"/>
        </w:numPr>
        <w:spacing w:before="40" w:after="40"/>
        <w:ind w:left="1440"/>
        <w:rPr>
          <w:rFonts w:ascii="Gill Sans MT" w:hAnsi="Gill Sans MT"/>
        </w:rPr>
      </w:pPr>
      <w:r>
        <w:rPr>
          <w:rFonts w:ascii="Gill Sans MT" w:hAnsi="Gill Sans MT"/>
        </w:rPr>
        <w:lastRenderedPageBreak/>
        <w:t xml:space="preserve">Cross border shipments </w:t>
      </w:r>
      <w:r w:rsidR="00D97B99">
        <w:rPr>
          <w:rFonts w:ascii="Gill Sans MT" w:hAnsi="Gill Sans MT"/>
        </w:rPr>
        <w:t xml:space="preserve">strategy </w:t>
      </w:r>
      <w:r>
        <w:rPr>
          <w:rFonts w:ascii="Gill Sans MT" w:hAnsi="Gill Sans MT"/>
        </w:rPr>
        <w:t xml:space="preserve">– we have experienced lengthy delays and high cost when we have shipments crossing the country borders. </w:t>
      </w:r>
      <w:r w:rsidR="007921DD">
        <w:rPr>
          <w:rFonts w:ascii="Gill Sans MT" w:hAnsi="Gill Sans MT"/>
        </w:rPr>
        <w:t>Hence, we are looking to the supplier to help us overcome this challenge, e.g. order internationally and ship locally.</w:t>
      </w:r>
    </w:p>
    <w:p w:rsidR="0037583D" w:rsidRPr="0037583D" w:rsidRDefault="0037583D" w:rsidP="0037583D">
      <w:pPr>
        <w:spacing w:before="40" w:after="40"/>
        <w:ind w:left="1080"/>
        <w:rPr>
          <w:rFonts w:ascii="Gill Sans MT" w:hAnsi="Gill Sans MT"/>
        </w:rPr>
      </w:pPr>
    </w:p>
    <w:p w:rsidR="005136E3" w:rsidRDefault="005136E3" w:rsidP="0037583D">
      <w:pPr>
        <w:pStyle w:val="ListParagraph"/>
        <w:widowControl w:val="0"/>
        <w:numPr>
          <w:ilvl w:val="0"/>
          <w:numId w:val="30"/>
        </w:numPr>
        <w:tabs>
          <w:tab w:val="left" w:pos="-1080"/>
          <w:tab w:val="left" w:pos="-720"/>
          <w:tab w:val="left" w:pos="0"/>
          <w:tab w:val="left" w:pos="540"/>
          <w:tab w:val="left" w:pos="1440"/>
        </w:tabs>
        <w:rPr>
          <w:rFonts w:ascii="Gill Sans MT" w:hAnsi="Gill Sans MT"/>
        </w:rPr>
      </w:pPr>
      <w:r w:rsidRPr="00A802AD">
        <w:rPr>
          <w:rFonts w:ascii="Gill Sans MT" w:hAnsi="Gill Sans MT"/>
        </w:rPr>
        <w:t>Solutions to asset disposal (optional)</w:t>
      </w:r>
    </w:p>
    <w:p w:rsidR="00B47612" w:rsidRDefault="00D2055F" w:rsidP="00B47612">
      <w:pPr>
        <w:widowControl w:val="0"/>
        <w:tabs>
          <w:tab w:val="left" w:pos="-1080"/>
          <w:tab w:val="left" w:pos="-720"/>
          <w:tab w:val="left" w:pos="0"/>
        </w:tabs>
        <w:ind w:left="1080"/>
        <w:rPr>
          <w:rFonts w:ascii="Gill Sans MT" w:hAnsi="Gill Sans MT"/>
        </w:rPr>
      </w:pPr>
      <w:r>
        <w:rPr>
          <w:rFonts w:ascii="Gill Sans MT" w:hAnsi="Gill Sans MT"/>
        </w:rPr>
        <w:t>Each computer will come to its end after a service life of 3 years. Currently, World Vision does not have a global computer asset disposal program</w:t>
      </w:r>
      <w:r w:rsidR="00C241E7">
        <w:rPr>
          <w:rFonts w:ascii="Gill Sans MT" w:hAnsi="Gill Sans MT"/>
        </w:rPr>
        <w:t xml:space="preserve">. </w:t>
      </w:r>
      <w:r w:rsidR="00A71BE2">
        <w:rPr>
          <w:rFonts w:ascii="Gill Sans MT" w:hAnsi="Gill Sans MT"/>
        </w:rPr>
        <w:t>We are open to the supplier’s recommendations in this area.</w:t>
      </w:r>
    </w:p>
    <w:p w:rsidR="002102ED" w:rsidRPr="00B47612" w:rsidRDefault="002102ED" w:rsidP="00B47612">
      <w:pPr>
        <w:widowControl w:val="0"/>
        <w:tabs>
          <w:tab w:val="left" w:pos="-1080"/>
          <w:tab w:val="left" w:pos="-720"/>
          <w:tab w:val="left" w:pos="0"/>
        </w:tabs>
        <w:ind w:left="1080"/>
        <w:rPr>
          <w:rFonts w:ascii="Gill Sans MT" w:hAnsi="Gill Sans MT"/>
        </w:rPr>
      </w:pPr>
    </w:p>
    <w:p w:rsidR="005136E3" w:rsidRDefault="005136E3" w:rsidP="0037583D">
      <w:pPr>
        <w:pStyle w:val="ListParagraph"/>
        <w:numPr>
          <w:ilvl w:val="0"/>
          <w:numId w:val="30"/>
        </w:numPr>
        <w:spacing w:before="40" w:after="40" w:line="240" w:lineRule="auto"/>
        <w:rPr>
          <w:rFonts w:ascii="Gill Sans MT" w:hAnsi="Gill Sans MT"/>
        </w:rPr>
      </w:pPr>
      <w:r w:rsidRPr="00A802AD">
        <w:rPr>
          <w:rFonts w:ascii="Gill Sans MT" w:hAnsi="Gill Sans MT"/>
        </w:rPr>
        <w:t>Print Management (optional)</w:t>
      </w:r>
    </w:p>
    <w:p w:rsidR="00DC4045" w:rsidRDefault="00DC4045" w:rsidP="00A71BE2">
      <w:pPr>
        <w:spacing w:before="40" w:after="40"/>
        <w:ind w:left="1080"/>
        <w:rPr>
          <w:rFonts w:ascii="Gill Sans MT" w:hAnsi="Gill Sans MT"/>
        </w:rPr>
      </w:pPr>
      <w:r>
        <w:rPr>
          <w:rFonts w:ascii="Gill Sans MT" w:hAnsi="Gill Sans MT"/>
        </w:rPr>
        <w:t xml:space="preserve">In simple terms, this is the ability of the supplier to monitor the ink and toner cartridges for the printers at the WVI offices where just the right amount of these supplies would be in stock.   </w:t>
      </w:r>
      <w:r w:rsidR="005567AA">
        <w:rPr>
          <w:rFonts w:ascii="Gill Sans MT" w:hAnsi="Gill Sans MT"/>
        </w:rPr>
        <w:t>This would eliminate the need to have large stock piles of ink and toner cartridges at the WVI offices.  This would apply to those that the supplier can offer based upon the WVI locations.</w:t>
      </w:r>
    </w:p>
    <w:p w:rsidR="002102ED" w:rsidRPr="00A71BE2" w:rsidRDefault="002102ED" w:rsidP="00A71BE2">
      <w:pPr>
        <w:spacing w:before="40" w:after="40"/>
        <w:ind w:left="1080"/>
        <w:rPr>
          <w:rFonts w:ascii="Gill Sans MT" w:hAnsi="Gill Sans MT"/>
        </w:rPr>
      </w:pPr>
    </w:p>
    <w:p w:rsidR="005136E3" w:rsidRPr="00A802AD" w:rsidRDefault="005136E3" w:rsidP="0037583D">
      <w:pPr>
        <w:pStyle w:val="ListParagraph"/>
        <w:numPr>
          <w:ilvl w:val="0"/>
          <w:numId w:val="30"/>
        </w:numPr>
        <w:spacing w:before="40" w:after="40" w:line="240" w:lineRule="auto"/>
        <w:rPr>
          <w:rFonts w:ascii="Gill Sans MT" w:hAnsi="Gill Sans MT"/>
        </w:rPr>
      </w:pPr>
      <w:r w:rsidRPr="00A802AD">
        <w:rPr>
          <w:rFonts w:ascii="Gill Sans MT" w:hAnsi="Gill Sans MT"/>
        </w:rPr>
        <w:t>Offering a centralized ordering process to be more effective and efficient in the way of handling our orders as well as the life cycle of our assets.</w:t>
      </w:r>
    </w:p>
    <w:p w:rsidR="005136E3" w:rsidRPr="00A71BE2" w:rsidRDefault="009B7CD6" w:rsidP="00A71BE2">
      <w:pPr>
        <w:widowControl w:val="0"/>
        <w:tabs>
          <w:tab w:val="left" w:pos="-1080"/>
          <w:tab w:val="left" w:pos="-720"/>
          <w:tab w:val="left" w:pos="0"/>
        </w:tabs>
        <w:ind w:left="1080"/>
        <w:rPr>
          <w:rFonts w:ascii="Gill Sans MT" w:hAnsi="Gill Sans MT"/>
        </w:rPr>
      </w:pPr>
      <w:r>
        <w:rPr>
          <w:rFonts w:ascii="Gill Sans MT" w:hAnsi="Gill Sans MT"/>
        </w:rPr>
        <w:t>As mentioned in the “Image Support and Management”</w:t>
      </w:r>
      <w:r w:rsidR="00D724CE">
        <w:rPr>
          <w:rFonts w:ascii="Gill Sans MT" w:hAnsi="Gill Sans MT"/>
        </w:rPr>
        <w:t>, our vision is to have all the ordering processed centrally and shipped internationally to 100+ countries.</w:t>
      </w:r>
    </w:p>
    <w:p w:rsidR="009B119A" w:rsidRPr="00A802AD" w:rsidRDefault="009B119A">
      <w:pPr>
        <w:widowControl w:val="0"/>
        <w:tabs>
          <w:tab w:val="left" w:pos="-1080"/>
          <w:tab w:val="left" w:pos="-720"/>
          <w:tab w:val="left" w:pos="0"/>
          <w:tab w:val="left" w:pos="540"/>
          <w:tab w:val="left" w:pos="1440"/>
        </w:tabs>
        <w:jc w:val="left"/>
        <w:rPr>
          <w:rFonts w:ascii="Gill Sans MT" w:hAnsi="Gill Sans MT"/>
        </w:rPr>
      </w:pPr>
    </w:p>
    <w:p w:rsidR="006E3EF2" w:rsidRPr="00A802AD" w:rsidRDefault="006E3EF2" w:rsidP="00CC4A8D">
      <w:pPr>
        <w:jc w:val="left"/>
        <w:rPr>
          <w:rFonts w:ascii="Gill Sans MT" w:hAnsi="Gill Sans MT"/>
        </w:rPr>
      </w:pPr>
    </w:p>
    <w:sectPr w:rsidR="006E3EF2" w:rsidRPr="00A802AD" w:rsidSect="00882AAB">
      <w:headerReference w:type="default" r:id="rId18"/>
      <w:footerReference w:type="default" r:id="rId19"/>
      <w:pgSz w:w="12240" w:h="15840"/>
      <w:pgMar w:top="2016" w:right="1440" w:bottom="1152"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D2D" w:rsidRDefault="00964D2D">
      <w:r>
        <w:separator/>
      </w:r>
    </w:p>
  </w:endnote>
  <w:endnote w:type="continuationSeparator" w:id="0">
    <w:p w:rsidR="00964D2D" w:rsidRDefault="0096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53" w:rsidRDefault="00325853">
    <w:pPr>
      <w:pStyle w:val="Footer"/>
      <w:rPr>
        <w:sz w:val="16"/>
      </w:rPr>
    </w:pPr>
    <w:r>
      <w:tab/>
    </w:r>
    <w:r>
      <w:tab/>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285137">
      <w:rPr>
        <w:rStyle w:val="PageNumber"/>
        <w:noProof/>
        <w:sz w:val="16"/>
      </w:rPr>
      <w:t>21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285137">
      <w:rPr>
        <w:rStyle w:val="PageNumber"/>
        <w:noProof/>
        <w:sz w:val="16"/>
      </w:rPr>
      <w:t>21</w:t>
    </w:r>
    <w:r>
      <w:rPr>
        <w:rStyle w:val="PageNumber"/>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D2D" w:rsidRDefault="00964D2D">
      <w:r>
        <w:separator/>
      </w:r>
    </w:p>
  </w:footnote>
  <w:footnote w:type="continuationSeparator" w:id="0">
    <w:p w:rsidR="00964D2D" w:rsidRDefault="0096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53" w:rsidRPr="002B11DA" w:rsidRDefault="00325853" w:rsidP="003F7CAD">
    <w:r>
      <w:rPr>
        <w:noProof/>
        <w:color w:val="FFFFFF"/>
        <w:sz w:val="20"/>
      </w:rPr>
      <w:drawing>
        <wp:anchor distT="0" distB="0" distL="114300" distR="114300" simplePos="0" relativeHeight="251657728" behindDoc="0" locked="0" layoutInCell="1" allowOverlap="1" wp14:anchorId="7D2E5797" wp14:editId="75E34652">
          <wp:simplePos x="0" y="0"/>
          <wp:positionH relativeFrom="column">
            <wp:posOffset>4011930</wp:posOffset>
          </wp:positionH>
          <wp:positionV relativeFrom="paragraph">
            <wp:posOffset>-33020</wp:posOffset>
          </wp:positionV>
          <wp:extent cx="1960245" cy="764540"/>
          <wp:effectExtent l="0" t="0" r="1905" b="0"/>
          <wp:wrapNone/>
          <wp:docPr id="1" name="Picture 1" descr="W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245" cy="764540"/>
                  </a:xfrm>
                  <a:prstGeom prst="rect">
                    <a:avLst/>
                  </a:prstGeom>
                  <a:noFill/>
                </pic:spPr>
              </pic:pic>
            </a:graphicData>
          </a:graphic>
          <wp14:sizeRelH relativeFrom="page">
            <wp14:pctWidth>0</wp14:pctWidth>
          </wp14:sizeRelH>
          <wp14:sizeRelV relativeFrom="page">
            <wp14:pctHeight>0</wp14:pctHeight>
          </wp14:sizeRelV>
        </wp:anchor>
      </w:drawing>
    </w:r>
    <w:r>
      <w:t>World</w:t>
    </w:r>
    <w:r w:rsidRPr="002B11DA">
      <w:t xml:space="preserve"> Vision </w:t>
    </w:r>
  </w:p>
  <w:p w:rsidR="00325853" w:rsidRPr="002B11DA" w:rsidRDefault="00325853" w:rsidP="003F7CAD">
    <w:r w:rsidRPr="002B11DA">
      <w:t>Request for Proposal</w:t>
    </w:r>
  </w:p>
  <w:p w:rsidR="00325853" w:rsidRPr="00710636" w:rsidRDefault="00325853" w:rsidP="003F7CAD">
    <w:r w:rsidRPr="00710636">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6BAD0EE"/>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2736" w:hanging="1440"/>
      </w:pPr>
    </w:lvl>
    <w:lvl w:ilvl="8">
      <w:start w:val="1"/>
      <w:numFmt w:val="decimal"/>
      <w:pStyle w:val="Heading9"/>
      <w:lvlText w:val=".%7.%8.%9"/>
      <w:legacy w:legacy="1" w:legacySpace="120" w:legacyIndent="1584"/>
      <w:lvlJc w:val="left"/>
      <w:pPr>
        <w:ind w:left="4320" w:hanging="1584"/>
      </w:pPr>
    </w:lvl>
  </w:abstractNum>
  <w:abstractNum w:abstractNumId="1">
    <w:nsid w:val="01C643AB"/>
    <w:multiLevelType w:val="hybridMultilevel"/>
    <w:tmpl w:val="5B485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322EF"/>
    <w:multiLevelType w:val="hybridMultilevel"/>
    <w:tmpl w:val="C47C4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8FA08CD"/>
    <w:multiLevelType w:val="hybridMultilevel"/>
    <w:tmpl w:val="467C8A00"/>
    <w:lvl w:ilvl="0" w:tplc="D6A63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F6C14"/>
    <w:multiLevelType w:val="hybridMultilevel"/>
    <w:tmpl w:val="FEAA5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84FE0"/>
    <w:multiLevelType w:val="multilevel"/>
    <w:tmpl w:val="1DA80C1C"/>
    <w:lvl w:ilvl="0">
      <w:start w:val="1"/>
      <w:numFmt w:val="none"/>
      <w:lvlText w:val="7."/>
      <w:lvlJc w:val="left"/>
      <w:pPr>
        <w:tabs>
          <w:tab w:val="num" w:pos="360"/>
        </w:tabs>
        <w:ind w:left="360" w:hanging="360"/>
      </w:pPr>
      <w:rPr>
        <w:rFonts w:ascii="Arial" w:hAnsi="Arial" w:hint="default"/>
        <w:b w:val="0"/>
        <w:i w:val="0"/>
        <w:sz w:val="20"/>
      </w:rPr>
    </w:lvl>
    <w:lvl w:ilvl="1">
      <w:start w:val="1"/>
      <w:numFmt w:val="decimal"/>
      <w:lvlText w:val="7.%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A6203B6"/>
    <w:multiLevelType w:val="hybridMultilevel"/>
    <w:tmpl w:val="2DE28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356A0"/>
    <w:multiLevelType w:val="hybridMultilevel"/>
    <w:tmpl w:val="07689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0D74CB7"/>
    <w:multiLevelType w:val="multilevel"/>
    <w:tmpl w:val="E1868338"/>
    <w:lvl w:ilvl="0">
      <w:start w:val="10"/>
      <w:numFmt w:val="decimal"/>
      <w:lvlText w:val="%1."/>
      <w:lvlJc w:val="left"/>
      <w:pPr>
        <w:tabs>
          <w:tab w:val="num" w:pos="360"/>
        </w:tabs>
        <w:ind w:left="360" w:hanging="360"/>
      </w:pPr>
    </w:lvl>
    <w:lvl w:ilvl="1">
      <w:start w:val="2"/>
      <w:numFmt w:val="decimal"/>
      <w:lvlText w:val="1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891275C"/>
    <w:multiLevelType w:val="multilevel"/>
    <w:tmpl w:val="767ABF3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9B55941"/>
    <w:multiLevelType w:val="multilevel"/>
    <w:tmpl w:val="DBC820C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D1C709C"/>
    <w:multiLevelType w:val="hybridMultilevel"/>
    <w:tmpl w:val="AD681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1544167"/>
    <w:multiLevelType w:val="multilevel"/>
    <w:tmpl w:val="6CDEFC64"/>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44E7436"/>
    <w:multiLevelType w:val="singleLevel"/>
    <w:tmpl w:val="78D4DD4E"/>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2DBE17C9"/>
    <w:multiLevelType w:val="multilevel"/>
    <w:tmpl w:val="4CAA6C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977F57"/>
    <w:multiLevelType w:val="multilevel"/>
    <w:tmpl w:val="2D7689C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0211895"/>
    <w:multiLevelType w:val="multilevel"/>
    <w:tmpl w:val="EC4E1C5A"/>
    <w:lvl w:ilvl="0">
      <w:start w:val="1"/>
      <w:numFmt w:val="none"/>
      <w:lvlText w:val="14."/>
      <w:lvlJc w:val="left"/>
      <w:pPr>
        <w:tabs>
          <w:tab w:val="num" w:pos="360"/>
        </w:tabs>
        <w:ind w:left="360" w:hanging="360"/>
      </w:pPr>
      <w:rPr>
        <w:rFonts w:ascii="Arial" w:hAnsi="Arial" w:hint="default"/>
        <w:b w:val="0"/>
        <w:i w:val="0"/>
        <w:sz w:val="20"/>
      </w:rPr>
    </w:lvl>
    <w:lvl w:ilvl="1">
      <w:start w:val="1"/>
      <w:numFmt w:val="decimal"/>
      <w:lvlText w:val="14.%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3987B59"/>
    <w:multiLevelType w:val="multilevel"/>
    <w:tmpl w:val="34762374"/>
    <w:lvl w:ilvl="0">
      <w:start w:val="10"/>
      <w:numFmt w:val="decimal"/>
      <w:lvlText w:val="%1."/>
      <w:lvlJc w:val="left"/>
      <w:pPr>
        <w:tabs>
          <w:tab w:val="num" w:pos="360"/>
        </w:tabs>
        <w:ind w:left="360" w:hanging="360"/>
      </w:pPr>
    </w:lvl>
    <w:lvl w:ilvl="1">
      <w:start w:val="1"/>
      <w:numFmt w:val="decimal"/>
      <w:lvlText w:val="10.%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6DD0CA5"/>
    <w:multiLevelType w:val="multilevel"/>
    <w:tmpl w:val="5AF82E58"/>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A1A36E3"/>
    <w:multiLevelType w:val="multilevel"/>
    <w:tmpl w:val="A73C481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7058C0"/>
    <w:multiLevelType w:val="hybridMultilevel"/>
    <w:tmpl w:val="F42A7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13620"/>
    <w:multiLevelType w:val="multilevel"/>
    <w:tmpl w:val="C20C02F2"/>
    <w:lvl w:ilvl="0">
      <w:start w:val="5"/>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17D0E31"/>
    <w:multiLevelType w:val="hybridMultilevel"/>
    <w:tmpl w:val="5BE26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22A0C3E"/>
    <w:multiLevelType w:val="hybridMultilevel"/>
    <w:tmpl w:val="94C84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1063A2"/>
    <w:multiLevelType w:val="multilevel"/>
    <w:tmpl w:val="221A9B80"/>
    <w:lvl w:ilvl="0">
      <w:start w:val="13"/>
      <w:numFmt w:val="decimal"/>
      <w:lvlText w:val="%1"/>
      <w:lvlJc w:val="left"/>
      <w:pPr>
        <w:tabs>
          <w:tab w:val="num" w:pos="525"/>
        </w:tabs>
        <w:ind w:left="525" w:hanging="525"/>
      </w:pPr>
      <w:rPr>
        <w:rFonts w:hint="default"/>
        <w:i w:val="0"/>
      </w:rPr>
    </w:lvl>
    <w:lvl w:ilvl="1">
      <w:start w:val="1"/>
      <w:numFmt w:val="decimal"/>
      <w:lvlText w:val="%1.%2"/>
      <w:lvlJc w:val="left"/>
      <w:pPr>
        <w:tabs>
          <w:tab w:val="num" w:pos="810"/>
        </w:tabs>
        <w:ind w:left="810" w:hanging="525"/>
      </w:pPr>
      <w:rPr>
        <w:rFonts w:hint="default"/>
        <w:i w:val="0"/>
      </w:rPr>
    </w:lvl>
    <w:lvl w:ilvl="2">
      <w:start w:val="1"/>
      <w:numFmt w:val="decimal"/>
      <w:lvlText w:val="%1.%2.%3"/>
      <w:lvlJc w:val="left"/>
      <w:pPr>
        <w:tabs>
          <w:tab w:val="num" w:pos="1290"/>
        </w:tabs>
        <w:ind w:left="1290" w:hanging="720"/>
      </w:pPr>
      <w:rPr>
        <w:rFonts w:hint="default"/>
        <w:i w:val="0"/>
      </w:rPr>
    </w:lvl>
    <w:lvl w:ilvl="3">
      <w:start w:val="1"/>
      <w:numFmt w:val="decimal"/>
      <w:lvlText w:val="%1.%2.%3.%4"/>
      <w:lvlJc w:val="left"/>
      <w:pPr>
        <w:tabs>
          <w:tab w:val="num" w:pos="1575"/>
        </w:tabs>
        <w:ind w:left="1575" w:hanging="720"/>
      </w:pPr>
      <w:rPr>
        <w:rFonts w:hint="default"/>
        <w:i w:val="0"/>
      </w:rPr>
    </w:lvl>
    <w:lvl w:ilvl="4">
      <w:start w:val="1"/>
      <w:numFmt w:val="decimal"/>
      <w:lvlText w:val="%1.%2.%3.%4.%5"/>
      <w:lvlJc w:val="left"/>
      <w:pPr>
        <w:tabs>
          <w:tab w:val="num" w:pos="2220"/>
        </w:tabs>
        <w:ind w:left="2220" w:hanging="1080"/>
      </w:pPr>
      <w:rPr>
        <w:rFonts w:hint="default"/>
        <w:i w:val="0"/>
      </w:rPr>
    </w:lvl>
    <w:lvl w:ilvl="5">
      <w:start w:val="1"/>
      <w:numFmt w:val="decimal"/>
      <w:lvlText w:val="%1.%2.%3.%4.%5.%6"/>
      <w:lvlJc w:val="left"/>
      <w:pPr>
        <w:tabs>
          <w:tab w:val="num" w:pos="2505"/>
        </w:tabs>
        <w:ind w:left="2505" w:hanging="1080"/>
      </w:pPr>
      <w:rPr>
        <w:rFonts w:hint="default"/>
        <w:i w:val="0"/>
      </w:rPr>
    </w:lvl>
    <w:lvl w:ilvl="6">
      <w:start w:val="1"/>
      <w:numFmt w:val="decimal"/>
      <w:lvlText w:val="%1.%2.%3.%4.%5.%6.%7"/>
      <w:lvlJc w:val="left"/>
      <w:pPr>
        <w:tabs>
          <w:tab w:val="num" w:pos="3150"/>
        </w:tabs>
        <w:ind w:left="3150" w:hanging="1440"/>
      </w:pPr>
      <w:rPr>
        <w:rFonts w:hint="default"/>
        <w:i w:val="0"/>
      </w:rPr>
    </w:lvl>
    <w:lvl w:ilvl="7">
      <w:start w:val="1"/>
      <w:numFmt w:val="decimal"/>
      <w:lvlText w:val="%1.%2.%3.%4.%5.%6.%7.%8"/>
      <w:lvlJc w:val="left"/>
      <w:pPr>
        <w:tabs>
          <w:tab w:val="num" w:pos="3435"/>
        </w:tabs>
        <w:ind w:left="3435" w:hanging="1440"/>
      </w:pPr>
      <w:rPr>
        <w:rFonts w:hint="default"/>
        <w:i w:val="0"/>
      </w:rPr>
    </w:lvl>
    <w:lvl w:ilvl="8">
      <w:start w:val="1"/>
      <w:numFmt w:val="decimal"/>
      <w:lvlText w:val="%1.%2.%3.%4.%5.%6.%7.%8.%9"/>
      <w:lvlJc w:val="left"/>
      <w:pPr>
        <w:tabs>
          <w:tab w:val="num" w:pos="3720"/>
        </w:tabs>
        <w:ind w:left="3720" w:hanging="1440"/>
      </w:pPr>
      <w:rPr>
        <w:rFonts w:hint="default"/>
        <w:i w:val="0"/>
      </w:rPr>
    </w:lvl>
  </w:abstractNum>
  <w:abstractNum w:abstractNumId="25">
    <w:nsid w:val="4A184274"/>
    <w:multiLevelType w:val="multilevel"/>
    <w:tmpl w:val="4DEA875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CB3275F"/>
    <w:multiLevelType w:val="hybridMultilevel"/>
    <w:tmpl w:val="69E4E7D2"/>
    <w:lvl w:ilvl="0" w:tplc="DCDCA784">
      <w:start w:val="1"/>
      <w:numFmt w:val="bullet"/>
      <w:pStyle w:val="Emphasissubbullet"/>
      <w:lvlText w:val="–"/>
      <w:lvlJc w:val="left"/>
      <w:pPr>
        <w:tabs>
          <w:tab w:val="num" w:pos="1422"/>
        </w:tabs>
        <w:ind w:left="1422" w:hanging="360"/>
      </w:pPr>
      <w:rPr>
        <w:rFonts w:hint="default"/>
        <w:color w:val="993300"/>
        <w:sz w:val="20"/>
        <w14:shadow w14:blurRad="0" w14:dist="0" w14:dir="0" w14:sx="0" w14:sy="0" w14:kx="0" w14:ky="0" w14:algn="none">
          <w14:srgbClr w14:val="000000"/>
        </w14:shadow>
        <w14:textOutline w14:w="0" w14:cap="rnd" w14:cmpd="sng" w14:algn="ctr">
          <w14:noFill/>
          <w14:prstDash w14:val="solid"/>
          <w14:bevel/>
        </w14:textOutline>
      </w:rPr>
    </w:lvl>
    <w:lvl w:ilvl="1" w:tplc="A97EDF46">
      <w:start w:val="1"/>
      <w:numFmt w:val="decimal"/>
      <w:lvlText w:val="%2."/>
      <w:lvlJc w:val="left"/>
      <w:pPr>
        <w:tabs>
          <w:tab w:val="num" w:pos="1980"/>
        </w:tabs>
        <w:ind w:left="1980" w:hanging="360"/>
      </w:pPr>
      <w:rPr>
        <w:rFonts w:ascii="Arial" w:hAnsi="Arial" w:hint="default"/>
        <w:b w:val="0"/>
        <w:i w:val="0"/>
        <w:sz w:val="24"/>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4D03305C"/>
    <w:multiLevelType w:val="hybridMultilevel"/>
    <w:tmpl w:val="78C4789E"/>
    <w:lvl w:ilvl="0" w:tplc="4D0C1F08">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190973"/>
    <w:multiLevelType w:val="hybridMultilevel"/>
    <w:tmpl w:val="4C1A12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AA7755"/>
    <w:multiLevelType w:val="multilevel"/>
    <w:tmpl w:val="A6AA79DA"/>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B7D22D3"/>
    <w:multiLevelType w:val="multilevel"/>
    <w:tmpl w:val="512459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DFE1FF3"/>
    <w:multiLevelType w:val="hybridMultilevel"/>
    <w:tmpl w:val="4630FDA2"/>
    <w:lvl w:ilvl="0" w:tplc="5F0A8B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382433"/>
    <w:multiLevelType w:val="hybridMultilevel"/>
    <w:tmpl w:val="080ABB2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C40C33"/>
    <w:multiLevelType w:val="hybridMultilevel"/>
    <w:tmpl w:val="81A2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EC785C"/>
    <w:multiLevelType w:val="hybridMultilevel"/>
    <w:tmpl w:val="56B28440"/>
    <w:lvl w:ilvl="0" w:tplc="451470C4">
      <w:start w:val="1"/>
      <w:numFmt w:val="decimal"/>
      <w:lvlText w:val="%1)"/>
      <w:lvlJc w:val="left"/>
      <w:pPr>
        <w:tabs>
          <w:tab w:val="num" w:pos="792"/>
        </w:tabs>
        <w:ind w:left="792" w:hanging="432"/>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4E5E44"/>
    <w:multiLevelType w:val="hybridMultilevel"/>
    <w:tmpl w:val="4A2C10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5E64A14"/>
    <w:multiLevelType w:val="multilevel"/>
    <w:tmpl w:val="A27E2904"/>
    <w:lvl w:ilvl="0">
      <w:start w:val="11"/>
      <w:numFmt w:val="decimal"/>
      <w:lvlText w:val="%1."/>
      <w:lvlJc w:val="left"/>
      <w:pPr>
        <w:tabs>
          <w:tab w:val="num" w:pos="360"/>
        </w:tabs>
        <w:ind w:left="360" w:hanging="360"/>
      </w:pPr>
    </w:lvl>
    <w:lvl w:ilvl="1">
      <w:start w:val="1"/>
      <w:numFmt w:val="decimal"/>
      <w:lvlText w:val="1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B3A2605"/>
    <w:multiLevelType w:val="hybridMultilevel"/>
    <w:tmpl w:val="7CE25AA6"/>
    <w:lvl w:ilvl="0" w:tplc="76F07B48">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0"/>
  </w:num>
  <w:num w:numId="4">
    <w:abstractNumId w:val="0"/>
  </w:num>
  <w:num w:numId="5">
    <w:abstractNumId w:val="13"/>
  </w:num>
  <w:num w:numId="6">
    <w:abstractNumId w:val="28"/>
  </w:num>
  <w:num w:numId="7">
    <w:abstractNumId w:val="27"/>
  </w:num>
  <w:num w:numId="8">
    <w:abstractNumId w:val="3"/>
  </w:num>
  <w:num w:numId="9">
    <w:abstractNumId w:val="23"/>
  </w:num>
  <w:num w:numId="10">
    <w:abstractNumId w:val="34"/>
  </w:num>
  <w:num w:numId="11">
    <w:abstractNumId w:val="14"/>
  </w:num>
  <w:num w:numId="12">
    <w:abstractNumId w:val="19"/>
  </w:num>
  <w:num w:numId="13">
    <w:abstractNumId w:val="8"/>
  </w:num>
  <w:num w:numId="14">
    <w:abstractNumId w:val="30"/>
  </w:num>
  <w:num w:numId="15">
    <w:abstractNumId w:val="15"/>
  </w:num>
  <w:num w:numId="16">
    <w:abstractNumId w:val="18"/>
  </w:num>
  <w:num w:numId="17">
    <w:abstractNumId w:val="12"/>
  </w:num>
  <w:num w:numId="18">
    <w:abstractNumId w:val="21"/>
  </w:num>
  <w:num w:numId="19">
    <w:abstractNumId w:val="17"/>
  </w:num>
  <w:num w:numId="20">
    <w:abstractNumId w:val="36"/>
  </w:num>
  <w:num w:numId="21">
    <w:abstractNumId w:val="16"/>
  </w:num>
  <w:num w:numId="22">
    <w:abstractNumId w:val="5"/>
  </w:num>
  <w:num w:numId="23">
    <w:abstractNumId w:val="29"/>
  </w:num>
  <w:num w:numId="24">
    <w:abstractNumId w:val="10"/>
  </w:num>
  <w:num w:numId="25">
    <w:abstractNumId w:val="9"/>
  </w:num>
  <w:num w:numId="26">
    <w:abstractNumId w:val="24"/>
  </w:num>
  <w:num w:numId="27">
    <w:abstractNumId w:val="25"/>
  </w:num>
  <w:num w:numId="28">
    <w:abstractNumId w:val="20"/>
  </w:num>
  <w:num w:numId="29">
    <w:abstractNumId w:val="4"/>
  </w:num>
  <w:num w:numId="30">
    <w:abstractNumId w:val="32"/>
  </w:num>
  <w:num w:numId="31">
    <w:abstractNumId w:val="37"/>
  </w:num>
  <w:num w:numId="32">
    <w:abstractNumId w:val="11"/>
  </w:num>
  <w:num w:numId="33">
    <w:abstractNumId w:val="7"/>
  </w:num>
  <w:num w:numId="34">
    <w:abstractNumId w:val="22"/>
  </w:num>
  <w:num w:numId="35">
    <w:abstractNumId w:val="35"/>
  </w:num>
  <w:num w:numId="36">
    <w:abstractNumId w:val="2"/>
  </w:num>
  <w:num w:numId="37">
    <w:abstractNumId w:val="31"/>
  </w:num>
  <w:num w:numId="38">
    <w:abstractNumId w:val="33"/>
  </w:num>
  <w:num w:numId="39">
    <w:abstractNumId w:val="1"/>
  </w:num>
  <w:num w:numId="40">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33"/>
    <w:rsid w:val="00035953"/>
    <w:rsid w:val="00040A63"/>
    <w:rsid w:val="00054B46"/>
    <w:rsid w:val="00072B31"/>
    <w:rsid w:val="000837ED"/>
    <w:rsid w:val="000A0451"/>
    <w:rsid w:val="000C536B"/>
    <w:rsid w:val="000D3065"/>
    <w:rsid w:val="000D3251"/>
    <w:rsid w:val="000F640E"/>
    <w:rsid w:val="00116FFC"/>
    <w:rsid w:val="00117634"/>
    <w:rsid w:val="00174F86"/>
    <w:rsid w:val="001A392A"/>
    <w:rsid w:val="001A47E8"/>
    <w:rsid w:val="001B7F54"/>
    <w:rsid w:val="001C0D84"/>
    <w:rsid w:val="001C7205"/>
    <w:rsid w:val="001D022B"/>
    <w:rsid w:val="001D2224"/>
    <w:rsid w:val="001D4479"/>
    <w:rsid w:val="001E11DC"/>
    <w:rsid w:val="001F71B1"/>
    <w:rsid w:val="00207A37"/>
    <w:rsid w:val="002102ED"/>
    <w:rsid w:val="002114E7"/>
    <w:rsid w:val="0023772F"/>
    <w:rsid w:val="002420B1"/>
    <w:rsid w:val="00257641"/>
    <w:rsid w:val="00285137"/>
    <w:rsid w:val="00287379"/>
    <w:rsid w:val="00291E19"/>
    <w:rsid w:val="002B11DA"/>
    <w:rsid w:val="002B2681"/>
    <w:rsid w:val="002C488C"/>
    <w:rsid w:val="002D3406"/>
    <w:rsid w:val="002D36B7"/>
    <w:rsid w:val="002F4B64"/>
    <w:rsid w:val="00304946"/>
    <w:rsid w:val="00325853"/>
    <w:rsid w:val="00330C19"/>
    <w:rsid w:val="00333B45"/>
    <w:rsid w:val="0034418D"/>
    <w:rsid w:val="00345923"/>
    <w:rsid w:val="00346A2F"/>
    <w:rsid w:val="0037583D"/>
    <w:rsid w:val="00382C55"/>
    <w:rsid w:val="00394DE9"/>
    <w:rsid w:val="00396906"/>
    <w:rsid w:val="003A0D52"/>
    <w:rsid w:val="003C15B0"/>
    <w:rsid w:val="003F7CAD"/>
    <w:rsid w:val="00403845"/>
    <w:rsid w:val="00403AC7"/>
    <w:rsid w:val="00423D07"/>
    <w:rsid w:val="00427D71"/>
    <w:rsid w:val="004321B2"/>
    <w:rsid w:val="00437881"/>
    <w:rsid w:val="00456FF3"/>
    <w:rsid w:val="00477AF2"/>
    <w:rsid w:val="00483A63"/>
    <w:rsid w:val="00490E13"/>
    <w:rsid w:val="00492CE5"/>
    <w:rsid w:val="004A4ECB"/>
    <w:rsid w:val="004A559C"/>
    <w:rsid w:val="004C75E2"/>
    <w:rsid w:val="004D2B3F"/>
    <w:rsid w:val="004E52CA"/>
    <w:rsid w:val="004F0765"/>
    <w:rsid w:val="00505D97"/>
    <w:rsid w:val="00511902"/>
    <w:rsid w:val="00512E07"/>
    <w:rsid w:val="005136E3"/>
    <w:rsid w:val="00520C68"/>
    <w:rsid w:val="00525DB0"/>
    <w:rsid w:val="005567AA"/>
    <w:rsid w:val="00592E9B"/>
    <w:rsid w:val="005A3E24"/>
    <w:rsid w:val="005D0582"/>
    <w:rsid w:val="005F29B9"/>
    <w:rsid w:val="005F7529"/>
    <w:rsid w:val="00605EBB"/>
    <w:rsid w:val="006102CF"/>
    <w:rsid w:val="0064632D"/>
    <w:rsid w:val="006643F0"/>
    <w:rsid w:val="00670432"/>
    <w:rsid w:val="00677CB0"/>
    <w:rsid w:val="006A4991"/>
    <w:rsid w:val="006B3AB2"/>
    <w:rsid w:val="006B4C97"/>
    <w:rsid w:val="006D247D"/>
    <w:rsid w:val="006E3EF2"/>
    <w:rsid w:val="007034AF"/>
    <w:rsid w:val="00710636"/>
    <w:rsid w:val="00712EF1"/>
    <w:rsid w:val="00740881"/>
    <w:rsid w:val="00754228"/>
    <w:rsid w:val="007921DD"/>
    <w:rsid w:val="007A0325"/>
    <w:rsid w:val="007A2077"/>
    <w:rsid w:val="007D6854"/>
    <w:rsid w:val="00822EE9"/>
    <w:rsid w:val="00850507"/>
    <w:rsid w:val="00882AAB"/>
    <w:rsid w:val="0088772B"/>
    <w:rsid w:val="008C1579"/>
    <w:rsid w:val="008C5474"/>
    <w:rsid w:val="008D16F9"/>
    <w:rsid w:val="008E24A5"/>
    <w:rsid w:val="008F5EF2"/>
    <w:rsid w:val="009051A6"/>
    <w:rsid w:val="0090609C"/>
    <w:rsid w:val="00911FF7"/>
    <w:rsid w:val="00916D36"/>
    <w:rsid w:val="009178F6"/>
    <w:rsid w:val="009269C7"/>
    <w:rsid w:val="009345C9"/>
    <w:rsid w:val="0094645C"/>
    <w:rsid w:val="00964428"/>
    <w:rsid w:val="00964D2D"/>
    <w:rsid w:val="00993513"/>
    <w:rsid w:val="00993F57"/>
    <w:rsid w:val="009A0349"/>
    <w:rsid w:val="009A2F64"/>
    <w:rsid w:val="009B119A"/>
    <w:rsid w:val="009B7CD6"/>
    <w:rsid w:val="009D0FEC"/>
    <w:rsid w:val="009D1CAF"/>
    <w:rsid w:val="009D413B"/>
    <w:rsid w:val="009D57D7"/>
    <w:rsid w:val="009E1BC1"/>
    <w:rsid w:val="00A378BF"/>
    <w:rsid w:val="00A37F6E"/>
    <w:rsid w:val="00A47433"/>
    <w:rsid w:val="00A62791"/>
    <w:rsid w:val="00A67685"/>
    <w:rsid w:val="00A71BE2"/>
    <w:rsid w:val="00A76CC7"/>
    <w:rsid w:val="00A802AD"/>
    <w:rsid w:val="00AA15E1"/>
    <w:rsid w:val="00AA7033"/>
    <w:rsid w:val="00AC7CB4"/>
    <w:rsid w:val="00AD13AC"/>
    <w:rsid w:val="00AE3F17"/>
    <w:rsid w:val="00AF4D50"/>
    <w:rsid w:val="00AF5346"/>
    <w:rsid w:val="00AF5B90"/>
    <w:rsid w:val="00AF5CD0"/>
    <w:rsid w:val="00B0285F"/>
    <w:rsid w:val="00B0440C"/>
    <w:rsid w:val="00B173A4"/>
    <w:rsid w:val="00B37AC7"/>
    <w:rsid w:val="00B47612"/>
    <w:rsid w:val="00B741DA"/>
    <w:rsid w:val="00B8664A"/>
    <w:rsid w:val="00BB7002"/>
    <w:rsid w:val="00BC27AA"/>
    <w:rsid w:val="00BC2C7C"/>
    <w:rsid w:val="00BD4C8E"/>
    <w:rsid w:val="00BE62E2"/>
    <w:rsid w:val="00BF37BB"/>
    <w:rsid w:val="00C01E0D"/>
    <w:rsid w:val="00C05ABE"/>
    <w:rsid w:val="00C208D7"/>
    <w:rsid w:val="00C241E7"/>
    <w:rsid w:val="00C51874"/>
    <w:rsid w:val="00C73513"/>
    <w:rsid w:val="00C75E21"/>
    <w:rsid w:val="00CA0C43"/>
    <w:rsid w:val="00CC1395"/>
    <w:rsid w:val="00CC4A8D"/>
    <w:rsid w:val="00CD2954"/>
    <w:rsid w:val="00CE6ACB"/>
    <w:rsid w:val="00CF3C1D"/>
    <w:rsid w:val="00CF5753"/>
    <w:rsid w:val="00D025E2"/>
    <w:rsid w:val="00D0490B"/>
    <w:rsid w:val="00D2055F"/>
    <w:rsid w:val="00D21333"/>
    <w:rsid w:val="00D27FF3"/>
    <w:rsid w:val="00D34593"/>
    <w:rsid w:val="00D66C74"/>
    <w:rsid w:val="00D66D43"/>
    <w:rsid w:val="00D724CE"/>
    <w:rsid w:val="00D74E7B"/>
    <w:rsid w:val="00D75AF7"/>
    <w:rsid w:val="00D828BF"/>
    <w:rsid w:val="00D8598A"/>
    <w:rsid w:val="00D91022"/>
    <w:rsid w:val="00D97B99"/>
    <w:rsid w:val="00DB2353"/>
    <w:rsid w:val="00DC4045"/>
    <w:rsid w:val="00DD11B7"/>
    <w:rsid w:val="00DD6401"/>
    <w:rsid w:val="00DE1A61"/>
    <w:rsid w:val="00DE7267"/>
    <w:rsid w:val="00E27701"/>
    <w:rsid w:val="00E55DF4"/>
    <w:rsid w:val="00E61310"/>
    <w:rsid w:val="00E7666B"/>
    <w:rsid w:val="00E84F4A"/>
    <w:rsid w:val="00EC1957"/>
    <w:rsid w:val="00F048D8"/>
    <w:rsid w:val="00F058FF"/>
    <w:rsid w:val="00F0708F"/>
    <w:rsid w:val="00F10C66"/>
    <w:rsid w:val="00F17071"/>
    <w:rsid w:val="00F30DAE"/>
    <w:rsid w:val="00F519AA"/>
    <w:rsid w:val="00F672AF"/>
    <w:rsid w:val="00F777BF"/>
    <w:rsid w:val="00FA16BA"/>
    <w:rsid w:val="00FD7635"/>
    <w:rsid w:val="00FE7F7A"/>
    <w:rsid w:val="00FF1C7C"/>
    <w:rsid w:val="00FF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5:docId w15:val="{9932F30E-610C-4F4F-834D-1A10BE8D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rPr>
  </w:style>
  <w:style w:type="paragraph" w:styleId="Heading1">
    <w:name w:val="heading 1"/>
    <w:aliases w:val="1 ghost,g,Section Heading,Mil Para 1,h1"/>
    <w:basedOn w:val="Normal"/>
    <w:next w:val="Normal"/>
    <w:qFormat/>
    <w:pPr>
      <w:keepNext/>
      <w:spacing w:before="240" w:after="60"/>
      <w:outlineLvl w:val="0"/>
    </w:pPr>
    <w:rPr>
      <w:rFonts w:cs="Arial"/>
      <w:b/>
      <w:bCs/>
      <w:kern w:val="32"/>
      <w:sz w:val="32"/>
      <w:szCs w:val="32"/>
    </w:rPr>
  </w:style>
  <w:style w:type="paragraph" w:styleId="Heading2">
    <w:name w:val="heading 2"/>
    <w:aliases w:val="body,h2,B Sub/Bold,B Sub/Bold1,h2 main heading,B Sub/Bold2,B Sub/Bold11,h2 main heading1,h2 main heading2,B Sub/Bold3,B Sub/Bold12,h2 main heading3,B Sub/Bold4,B Sub/Bold13,H2,Section,h2.H2,sub-para,Heading 2 Para2,Reset numbering,Para2,dh2,2"/>
    <w:basedOn w:val="Normal"/>
    <w:next w:val="Normal"/>
    <w:qFormat/>
    <w:pPr>
      <w:keepNext/>
      <w:tabs>
        <w:tab w:val="left" w:pos="360"/>
        <w:tab w:val="right" w:leader="dot" w:pos="7560"/>
      </w:tabs>
      <w:spacing w:before="360" w:after="240"/>
      <w:jc w:val="left"/>
      <w:outlineLvl w:val="1"/>
    </w:pPr>
    <w:rPr>
      <w:rFonts w:cs="Arial"/>
      <w:b/>
      <w:bCs/>
      <w:sz w:val="24"/>
      <w:szCs w:val="24"/>
    </w:rPr>
  </w:style>
  <w:style w:type="paragraph" w:styleId="Heading3">
    <w:name w:val="heading 3"/>
    <w:aliases w:val="Bold Head,bh,h3,sub-sub-para,Level 1 - 1,3,sub-sub,dd heading 3,dh3,H3"/>
    <w:basedOn w:val="Heading1"/>
    <w:next w:val="Normal"/>
    <w:qFormat/>
    <w:pPr>
      <w:tabs>
        <w:tab w:val="right" w:pos="-360"/>
      </w:tabs>
      <w:spacing w:after="0"/>
      <w:outlineLvl w:val="2"/>
    </w:pPr>
    <w:rPr>
      <w:rFonts w:cs="Times New Roman"/>
      <w:bCs w:val="0"/>
      <w:noProof/>
      <w:color w:val="000000"/>
      <w:kern w:val="0"/>
      <w:szCs w:val="20"/>
    </w:rPr>
  </w:style>
  <w:style w:type="paragraph" w:styleId="Heading4">
    <w:name w:val="heading 4"/>
    <w:aliases w:val="bullet,bl,bb,sub-sub-sub para,Level 2 - a"/>
    <w:basedOn w:val="Heading1"/>
    <w:next w:val="Normal"/>
    <w:qFormat/>
    <w:pPr>
      <w:tabs>
        <w:tab w:val="right" w:pos="-360"/>
      </w:tabs>
      <w:spacing w:after="0"/>
      <w:outlineLvl w:val="3"/>
    </w:pPr>
    <w:rPr>
      <w:rFonts w:cs="Times New Roman"/>
      <w:bCs w:val="0"/>
      <w:noProof/>
      <w:color w:val="000000"/>
      <w:kern w:val="0"/>
      <w:sz w:val="28"/>
      <w:szCs w:val="20"/>
    </w:rPr>
  </w:style>
  <w:style w:type="paragraph" w:styleId="Heading5">
    <w:name w:val="heading 5"/>
    <w:aliases w:val="dash,ds,dd,sub-sub- sub-sub para,Level 3 - i"/>
    <w:basedOn w:val="Heading1"/>
    <w:next w:val="Normal"/>
    <w:qFormat/>
    <w:pPr>
      <w:tabs>
        <w:tab w:val="right" w:pos="-360"/>
      </w:tabs>
      <w:spacing w:after="0"/>
      <w:outlineLvl w:val="4"/>
    </w:pPr>
    <w:rPr>
      <w:rFonts w:cs="Times New Roman"/>
      <w:bCs w:val="0"/>
      <w:noProof/>
      <w:color w:val="000000"/>
      <w:kern w:val="0"/>
      <w:sz w:val="24"/>
      <w:szCs w:val="20"/>
    </w:rPr>
  </w:style>
  <w:style w:type="paragraph" w:styleId="Heading6">
    <w:name w:val="heading 6"/>
    <w:aliases w:val="Legal Level 1."/>
    <w:basedOn w:val="Heading1"/>
    <w:next w:val="Normal"/>
    <w:qFormat/>
    <w:pPr>
      <w:tabs>
        <w:tab w:val="right" w:pos="-360"/>
      </w:tabs>
      <w:spacing w:after="0"/>
      <w:outlineLvl w:val="5"/>
    </w:pPr>
    <w:rPr>
      <w:rFonts w:cs="Times New Roman"/>
      <w:bCs w:val="0"/>
      <w:noProof/>
      <w:color w:val="000000"/>
      <w:kern w:val="0"/>
      <w:sz w:val="20"/>
      <w:szCs w:val="20"/>
    </w:rPr>
  </w:style>
  <w:style w:type="paragraph" w:styleId="Heading7">
    <w:name w:val="heading 7"/>
    <w:aliases w:val="Legal Level 1.1."/>
    <w:basedOn w:val="Heading6"/>
    <w:next w:val="Normal"/>
    <w:qFormat/>
    <w:pPr>
      <w:numPr>
        <w:ilvl w:val="6"/>
        <w:numId w:val="2"/>
      </w:numPr>
      <w:tabs>
        <w:tab w:val="clear" w:pos="-360"/>
        <w:tab w:val="num" w:pos="1296"/>
      </w:tabs>
      <w:spacing w:before="120"/>
      <w:outlineLvl w:val="6"/>
    </w:pPr>
    <w:rPr>
      <w:rFonts w:ascii="Times New Roman" w:hAnsi="Times New Roman"/>
      <w:b w:val="0"/>
      <w:i/>
      <w:noProof w:val="0"/>
      <w:color w:val="auto"/>
    </w:rPr>
  </w:style>
  <w:style w:type="paragraph" w:styleId="Heading8">
    <w:name w:val="heading 8"/>
    <w:aliases w:val="Subheading 2,Legal Level 1.1.1."/>
    <w:basedOn w:val="Heading7"/>
    <w:next w:val="Normal"/>
    <w:qFormat/>
    <w:pPr>
      <w:numPr>
        <w:ilvl w:val="7"/>
        <w:numId w:val="3"/>
      </w:numPr>
      <w:tabs>
        <w:tab w:val="num" w:pos="-1045"/>
        <w:tab w:val="num" w:pos="288"/>
        <w:tab w:val="num" w:pos="360"/>
      </w:tabs>
      <w:ind w:left="288" w:hanging="288"/>
      <w:outlineLvl w:val="7"/>
    </w:pPr>
  </w:style>
  <w:style w:type="paragraph" w:styleId="Heading9">
    <w:name w:val="heading 9"/>
    <w:aliases w:val="Heading 9 Annex,Legal Level 1.1.1.1."/>
    <w:basedOn w:val="Heading8"/>
    <w:next w:val="Normal"/>
    <w:qFormat/>
    <w:pPr>
      <w:numPr>
        <w:ilvl w:val="8"/>
        <w:numId w:val="4"/>
      </w:numPr>
      <w:tabs>
        <w:tab w:val="num" w:pos="-1400"/>
        <w:tab w:val="num" w:pos="288"/>
      </w:tabs>
      <w:ind w:left="288" w:hanging="28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 w:val="left" w:pos="10080"/>
      </w:tabs>
      <w:ind w:left="720" w:right="86"/>
    </w:pPr>
  </w:style>
  <w:style w:type="paragraph" w:styleId="BodyText">
    <w:name w:val="Body Text"/>
    <w:basedOn w:val="Normal"/>
    <w:rPr>
      <w:rFonts w:cs="Arial"/>
      <w:szCs w:val="24"/>
    </w:rPr>
  </w:style>
  <w:style w:type="paragraph" w:styleId="BodyText2">
    <w:name w:val="Body Text 2"/>
    <w:basedOn w:val="Normal"/>
    <w:pPr>
      <w:tabs>
        <w:tab w:val="left" w:pos="720"/>
        <w:tab w:val="left" w:pos="858"/>
      </w:tabs>
      <w:ind w:right="86"/>
    </w:pPr>
    <w:rPr>
      <w:rFonts w:cs="Arial"/>
      <w:szCs w:val="24"/>
    </w:rPr>
  </w:style>
  <w:style w:type="paragraph" w:styleId="BodyText3">
    <w:name w:val="Body Text 3"/>
    <w:basedOn w:val="Normal"/>
    <w:pPr>
      <w:tabs>
        <w:tab w:val="left" w:pos="396"/>
        <w:tab w:val="left" w:pos="684"/>
      </w:tabs>
      <w:autoSpaceDE w:val="0"/>
      <w:autoSpaceDN w:val="0"/>
      <w:adjustRightInd w:val="0"/>
    </w:pPr>
    <w:rPr>
      <w:rFonts w:cs="Arial"/>
    </w:rPr>
  </w:style>
  <w:style w:type="paragraph" w:customStyle="1" w:styleId="Emphasissubbullet">
    <w:name w:val="Emphasis sub bullet"/>
    <w:basedOn w:val="Normal"/>
    <w:pPr>
      <w:numPr>
        <w:numId w:val="1"/>
      </w:numPr>
      <w:spacing w:before="120"/>
    </w:pPr>
  </w:style>
  <w:style w:type="paragraph" w:customStyle="1" w:styleId="HeadFootArial">
    <w:name w:val="Head/Foot Arial"/>
    <w:basedOn w:val="Normal"/>
    <w:pPr>
      <w:ind w:left="1987"/>
      <w:jc w:val="right"/>
    </w:pPr>
    <w:rPr>
      <w:b/>
      <w:color w:val="000000"/>
      <w:sz w:val="18"/>
    </w:rPr>
  </w:style>
  <w:style w:type="paragraph" w:styleId="Header">
    <w:name w:val="header"/>
    <w:basedOn w:val="Normal"/>
    <w:pPr>
      <w:tabs>
        <w:tab w:val="center" w:pos="4320"/>
        <w:tab w:val="right" w:pos="8640"/>
      </w:tabs>
    </w:pPr>
    <w:rPr>
      <w:szCs w:val="24"/>
    </w:rPr>
  </w:style>
  <w:style w:type="character" w:styleId="Hyperlink">
    <w:name w:val="Hyperlink"/>
    <w:uiPriority w:val="99"/>
    <w:rPr>
      <w:color w:val="0000FF"/>
      <w:u w:val="single"/>
    </w:rPr>
  </w:style>
  <w:style w:type="paragraph" w:styleId="ListBullet">
    <w:name w:val="List Bullet"/>
    <w:basedOn w:val="Normal"/>
    <w:autoRedefine/>
    <w:pPr>
      <w:numPr>
        <w:numId w:val="5"/>
      </w:numPr>
      <w:spacing w:after="120"/>
    </w:pPr>
    <w:rPr>
      <w:sz w:val="20"/>
    </w:rPr>
  </w:style>
  <w:style w:type="paragraph" w:customStyle="1" w:styleId="Norm">
    <w:name w:val="Norm"/>
    <w:pPr>
      <w:spacing w:before="120"/>
      <w:jc w:val="both"/>
    </w:pPr>
    <w:rPr>
      <w:color w:val="000000"/>
      <w:sz w:val="22"/>
    </w:rPr>
  </w:style>
  <w:style w:type="paragraph" w:customStyle="1" w:styleId="Page">
    <w:name w:val="Page #"/>
    <w:basedOn w:val="Normal"/>
    <w:pPr>
      <w:spacing w:before="120"/>
    </w:pPr>
    <w:rPr>
      <w:b/>
      <w:color w:val="000000"/>
      <w:sz w:val="30"/>
    </w:rPr>
  </w:style>
  <w:style w:type="character" w:styleId="PageNumber">
    <w:name w:val="page number"/>
    <w:basedOn w:val="DefaultParagraphFont"/>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ubquest">
    <w:name w:val="subquest"/>
    <w:basedOn w:val="Normal"/>
    <w:pPr>
      <w:keepLines/>
      <w:spacing w:before="240"/>
    </w:pPr>
  </w:style>
  <w:style w:type="paragraph" w:styleId="Subtitle">
    <w:name w:val="Subtitle"/>
    <w:basedOn w:val="Normal"/>
    <w:qFormat/>
    <w:pPr>
      <w:autoSpaceDE w:val="0"/>
      <w:autoSpaceDN w:val="0"/>
      <w:adjustRightInd w:val="0"/>
      <w:ind w:left="180"/>
      <w:jc w:val="center"/>
    </w:pPr>
    <w:rPr>
      <w:rFonts w:cs="Arial"/>
      <w:b/>
      <w:bCs/>
      <w:color w:val="000000"/>
      <w:sz w:val="52"/>
      <w:szCs w:val="24"/>
    </w:rPr>
  </w:style>
  <w:style w:type="paragraph" w:styleId="Title">
    <w:name w:val="Title"/>
    <w:basedOn w:val="Normal"/>
    <w:qFormat/>
    <w:pPr>
      <w:autoSpaceDE w:val="0"/>
      <w:autoSpaceDN w:val="0"/>
      <w:adjustRightInd w:val="0"/>
      <w:ind w:left="115"/>
      <w:jc w:val="center"/>
    </w:pPr>
    <w:rPr>
      <w:b/>
      <w:bCs/>
      <w:color w:val="000000"/>
      <w:sz w:val="56"/>
      <w:szCs w:val="24"/>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customStyle="1" w:styleId="Style0">
    <w:name w:val="Style0"/>
    <w:pPr>
      <w:autoSpaceDE w:val="0"/>
      <w:autoSpaceDN w:val="0"/>
      <w:adjustRightInd w:val="0"/>
    </w:pPr>
    <w:rPr>
      <w:rFonts w:ascii="Arial" w:hAnsi="Arial"/>
      <w:sz w:val="24"/>
      <w:szCs w:val="24"/>
    </w:rPr>
  </w:style>
  <w:style w:type="paragraph" w:styleId="TOC1">
    <w:name w:val="toc 1"/>
    <w:basedOn w:val="Normal"/>
    <w:next w:val="Normal"/>
    <w:autoRedefine/>
    <w:uiPriority w:val="39"/>
    <w:rsid w:val="002B11DA"/>
    <w:pPr>
      <w:tabs>
        <w:tab w:val="right" w:leader="dot" w:pos="9360"/>
      </w:tabs>
      <w:spacing w:before="120"/>
    </w:pPr>
    <w:rPr>
      <w:rFonts w:ascii="Gill Sans MT" w:hAnsi="Gill Sans MT"/>
      <w:b/>
      <w:noProof/>
      <w:sz w:val="24"/>
    </w:rPr>
  </w:style>
  <w:style w:type="paragraph" w:styleId="TOC2">
    <w:name w:val="toc 2"/>
    <w:basedOn w:val="Normal"/>
    <w:next w:val="Normal"/>
    <w:autoRedefine/>
    <w:uiPriority w:val="39"/>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
    <w:name w:val="Body Text Indent"/>
    <w:basedOn w:val="Normal"/>
    <w:pPr>
      <w:ind w:left="720"/>
      <w:jc w:val="left"/>
    </w:pPr>
    <w:rPr>
      <w:rFonts w:ascii="Gill Sans MT" w:hAnsi="Gill Sans MT"/>
      <w:sz w:val="20"/>
      <w:szCs w:val="24"/>
      <w:u w:val="single"/>
    </w:rPr>
  </w:style>
  <w:style w:type="paragraph" w:styleId="BodyTextIndent2">
    <w:name w:val="Body Text Indent 2"/>
    <w:basedOn w:val="Normal"/>
    <w:pPr>
      <w:ind w:left="720"/>
      <w:jc w:val="left"/>
    </w:pPr>
    <w:rPr>
      <w:rFonts w:cs="Arial"/>
    </w:rPr>
  </w:style>
  <w:style w:type="paragraph" w:styleId="BodyTextIndent3">
    <w:name w:val="Body Text Indent 3"/>
    <w:basedOn w:val="Normal"/>
    <w:pPr>
      <w:ind w:left="1008" w:hanging="288"/>
    </w:pPr>
    <w:rPr>
      <w:rFonts w:cs="Arial"/>
    </w:rPr>
  </w:style>
  <w:style w:type="paragraph" w:customStyle="1" w:styleId="centerbold">
    <w:name w:val="center bold"/>
    <w:aliases w:val="cbo"/>
    <w:basedOn w:val="Normal"/>
    <w:pPr>
      <w:jc w:val="center"/>
    </w:pPr>
    <w:rPr>
      <w:rFonts w:ascii="Book Antiqua" w:hAnsi="Book Antiqua"/>
      <w:b/>
      <w:sz w:val="24"/>
    </w:rPr>
  </w:style>
  <w:style w:type="paragraph" w:customStyle="1" w:styleId="a">
    <w:name w:val="a"/>
    <w:basedOn w:val="Heading1"/>
    <w:pPr>
      <w:keepNext w:val="0"/>
      <w:tabs>
        <w:tab w:val="left" w:pos="720"/>
      </w:tabs>
      <w:spacing w:before="0" w:after="280" w:line="360" w:lineRule="atLeast"/>
      <w:jc w:val="left"/>
      <w:outlineLvl w:val="9"/>
    </w:pPr>
    <w:rPr>
      <w:rFonts w:ascii="Book Antiqua" w:hAnsi="Book Antiqua" w:cs="Times New Roman"/>
      <w:caps/>
      <w:kern w:val="0"/>
      <w:sz w:val="24"/>
      <w:szCs w:val="20"/>
    </w:rPr>
  </w:style>
  <w:style w:type="paragraph" w:customStyle="1" w:styleId="A15">
    <w:name w:val="A15"/>
    <w:autoRedefine/>
    <w:rsid w:val="00492CE5"/>
    <w:pPr>
      <w:jc w:val="center"/>
    </w:pPr>
    <w:rPr>
      <w:rFonts w:ascii="Book Antiqua" w:hAnsi="Book Antiqua"/>
      <w:b/>
      <w:bCs/>
      <w:sz w:val="24"/>
    </w:rPr>
  </w:style>
  <w:style w:type="paragraph" w:customStyle="1" w:styleId="AppendixHeading2">
    <w:name w:val="Appendix Heading 2"/>
    <w:basedOn w:val="BodyText"/>
    <w:pPr>
      <w:jc w:val="left"/>
    </w:pPr>
    <w:rPr>
      <w:rFonts w:cs="Times New Roman"/>
      <w:b/>
      <w:color w:val="000000"/>
      <w:sz w:val="24"/>
      <w:szCs w:val="20"/>
    </w:rPr>
  </w:style>
  <w:style w:type="paragraph" w:customStyle="1" w:styleId="NormalUnderline">
    <w:name w:val="Normal + Underline"/>
    <w:aliases w:val="Left:  0&quot;,Hanging:  0.5&quot;"/>
    <w:basedOn w:val="Normal"/>
    <w:pPr>
      <w:ind w:left="720" w:hanging="720"/>
      <w:jc w:val="left"/>
    </w:pPr>
    <w:rPr>
      <w:rFonts w:ascii="Times New Roman" w:hAnsi="Times New Roman"/>
      <w:sz w:val="24"/>
      <w:szCs w:val="24"/>
      <w:u w:val="single"/>
    </w:rPr>
  </w:style>
  <w:style w:type="paragraph" w:styleId="ListParagraph">
    <w:name w:val="List Paragraph"/>
    <w:basedOn w:val="Normal"/>
    <w:link w:val="ListParagraphChar"/>
    <w:uiPriority w:val="34"/>
    <w:qFormat/>
    <w:rsid w:val="00CF3C1D"/>
    <w:pPr>
      <w:spacing w:after="200" w:line="276" w:lineRule="auto"/>
      <w:ind w:left="720"/>
      <w:contextualSpacing/>
      <w:jc w:val="left"/>
    </w:pPr>
    <w:rPr>
      <w:rFonts w:ascii="Calibri" w:eastAsia="Calibri" w:hAnsi="Calibri"/>
      <w:szCs w:val="22"/>
      <w:lang w:val="en-GB"/>
    </w:rPr>
  </w:style>
  <w:style w:type="character" w:customStyle="1" w:styleId="ListParagraphChar">
    <w:name w:val="List Paragraph Char"/>
    <w:link w:val="ListParagraph"/>
    <w:uiPriority w:val="34"/>
    <w:rsid w:val="00CF3C1D"/>
    <w:rPr>
      <w:rFonts w:ascii="Calibri" w:eastAsia="Calibri" w:hAnsi="Calibri"/>
      <w:sz w:val="22"/>
      <w:szCs w:val="22"/>
      <w:lang w:val="en-GB"/>
    </w:rPr>
  </w:style>
  <w:style w:type="table" w:styleId="TableGrid">
    <w:name w:val="Table Grid"/>
    <w:basedOn w:val="TableNormal"/>
    <w:uiPriority w:val="59"/>
    <w:rsid w:val="005A3E2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1E19"/>
    <w:pPr>
      <w:autoSpaceDE w:val="0"/>
      <w:autoSpaceDN w:val="0"/>
      <w:adjustRightInd w:val="0"/>
    </w:pPr>
    <w:rPr>
      <w:rFonts w:ascii="Cambria" w:eastAsia="Calibri" w:hAnsi="Cambria" w:cs="Cambria"/>
      <w:color w:val="000000"/>
      <w:sz w:val="24"/>
      <w:szCs w:val="24"/>
    </w:rPr>
  </w:style>
  <w:style w:type="character" w:styleId="CommentReference">
    <w:name w:val="annotation reference"/>
    <w:basedOn w:val="DefaultParagraphFont"/>
    <w:rsid w:val="00A47433"/>
    <w:rPr>
      <w:sz w:val="16"/>
      <w:szCs w:val="16"/>
    </w:rPr>
  </w:style>
  <w:style w:type="paragraph" w:styleId="CommentText">
    <w:name w:val="annotation text"/>
    <w:basedOn w:val="Normal"/>
    <w:link w:val="CommentTextChar"/>
    <w:rsid w:val="00A47433"/>
    <w:rPr>
      <w:sz w:val="20"/>
    </w:rPr>
  </w:style>
  <w:style w:type="character" w:customStyle="1" w:styleId="CommentTextChar">
    <w:name w:val="Comment Text Char"/>
    <w:basedOn w:val="DefaultParagraphFont"/>
    <w:link w:val="CommentText"/>
    <w:rsid w:val="00A47433"/>
    <w:rPr>
      <w:rFonts w:ascii="Arial" w:hAnsi="Arial"/>
    </w:rPr>
  </w:style>
  <w:style w:type="paragraph" w:styleId="CommentSubject">
    <w:name w:val="annotation subject"/>
    <w:basedOn w:val="CommentText"/>
    <w:next w:val="CommentText"/>
    <w:link w:val="CommentSubjectChar"/>
    <w:rsid w:val="00A47433"/>
    <w:rPr>
      <w:b/>
      <w:bCs/>
    </w:rPr>
  </w:style>
  <w:style w:type="character" w:customStyle="1" w:styleId="CommentSubjectChar">
    <w:name w:val="Comment Subject Char"/>
    <w:basedOn w:val="CommentTextChar"/>
    <w:link w:val="CommentSubject"/>
    <w:rsid w:val="00A47433"/>
    <w:rPr>
      <w:rFonts w:ascii="Arial" w:hAnsi="Arial"/>
      <w:b/>
      <w:bCs/>
    </w:rPr>
  </w:style>
  <w:style w:type="paragraph" w:styleId="BalloonText">
    <w:name w:val="Balloon Text"/>
    <w:basedOn w:val="Normal"/>
    <w:link w:val="BalloonTextChar"/>
    <w:rsid w:val="00A47433"/>
    <w:rPr>
      <w:rFonts w:ascii="Tahoma" w:hAnsi="Tahoma" w:cs="Tahoma"/>
      <w:sz w:val="16"/>
      <w:szCs w:val="16"/>
    </w:rPr>
  </w:style>
  <w:style w:type="character" w:customStyle="1" w:styleId="BalloonTextChar">
    <w:name w:val="Balloon Text Char"/>
    <w:basedOn w:val="DefaultParagraphFont"/>
    <w:link w:val="BalloonText"/>
    <w:rsid w:val="00A47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shelp://windows/?id=1a289187-1dc5-4a73-a0b5-abedc6e6d5a5" TargetMode="External"/><Relationship Id="rId2" Type="http://schemas.openxmlformats.org/officeDocument/2006/relationships/numbering" Target="numbering.xml"/><Relationship Id="rId16" Type="http://schemas.openxmlformats.org/officeDocument/2006/relationships/hyperlink" Target="mshelp://windows/?id=561480ce-050b-4273-9d2a-809d76c93a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b_Wilson@wvi.org" TargetMode="External"/><Relationship Id="rId5" Type="http://schemas.openxmlformats.org/officeDocument/2006/relationships/webSettings" Target="webSettings.xml"/><Relationship Id="rId15" Type="http://schemas.openxmlformats.org/officeDocument/2006/relationships/hyperlink" Target="mshelp://windows/?id=75f2da20-91f7-4f31-8e17-798cce2c38c1"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bob_Wilson@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1554-E4C1-4F19-B611-E974E901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6357</Words>
  <Characters>36240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Requesting your Participation in a Selection Process for a Call Center Partner for World Vision’s Workforce Management Solutio</vt:lpstr>
    </vt:vector>
  </TitlesOfParts>
  <Company>World Vision</Company>
  <LinksUpToDate>false</LinksUpToDate>
  <CharactersWithSpaces>42512</CharactersWithSpaces>
  <SharedDoc>false</SharedDoc>
  <HLinks>
    <vt:vector size="132" baseType="variant">
      <vt:variant>
        <vt:i4>6815815</vt:i4>
      </vt:variant>
      <vt:variant>
        <vt:i4>129</vt:i4>
      </vt:variant>
      <vt:variant>
        <vt:i4>0</vt:i4>
      </vt:variant>
      <vt:variant>
        <vt:i4>5</vt:i4>
      </vt:variant>
      <vt:variant>
        <vt:lpwstr>mailto:orderdesk@acslworld.com</vt:lpwstr>
      </vt:variant>
      <vt:variant>
        <vt:lpwstr/>
      </vt:variant>
      <vt:variant>
        <vt:i4>1703991</vt:i4>
      </vt:variant>
      <vt:variant>
        <vt:i4>122</vt:i4>
      </vt:variant>
      <vt:variant>
        <vt:i4>0</vt:i4>
      </vt:variant>
      <vt:variant>
        <vt:i4>5</vt:i4>
      </vt:variant>
      <vt:variant>
        <vt:lpwstr/>
      </vt:variant>
      <vt:variant>
        <vt:lpwstr>_Toc143944140</vt:lpwstr>
      </vt:variant>
      <vt:variant>
        <vt:i4>1900599</vt:i4>
      </vt:variant>
      <vt:variant>
        <vt:i4>116</vt:i4>
      </vt:variant>
      <vt:variant>
        <vt:i4>0</vt:i4>
      </vt:variant>
      <vt:variant>
        <vt:i4>5</vt:i4>
      </vt:variant>
      <vt:variant>
        <vt:lpwstr/>
      </vt:variant>
      <vt:variant>
        <vt:lpwstr>_Toc143944139</vt:lpwstr>
      </vt:variant>
      <vt:variant>
        <vt:i4>1900599</vt:i4>
      </vt:variant>
      <vt:variant>
        <vt:i4>110</vt:i4>
      </vt:variant>
      <vt:variant>
        <vt:i4>0</vt:i4>
      </vt:variant>
      <vt:variant>
        <vt:i4>5</vt:i4>
      </vt:variant>
      <vt:variant>
        <vt:lpwstr/>
      </vt:variant>
      <vt:variant>
        <vt:lpwstr>_Toc143944138</vt:lpwstr>
      </vt:variant>
      <vt:variant>
        <vt:i4>1900599</vt:i4>
      </vt:variant>
      <vt:variant>
        <vt:i4>104</vt:i4>
      </vt:variant>
      <vt:variant>
        <vt:i4>0</vt:i4>
      </vt:variant>
      <vt:variant>
        <vt:i4>5</vt:i4>
      </vt:variant>
      <vt:variant>
        <vt:lpwstr/>
      </vt:variant>
      <vt:variant>
        <vt:lpwstr>_Toc143944137</vt:lpwstr>
      </vt:variant>
      <vt:variant>
        <vt:i4>1900599</vt:i4>
      </vt:variant>
      <vt:variant>
        <vt:i4>98</vt:i4>
      </vt:variant>
      <vt:variant>
        <vt:i4>0</vt:i4>
      </vt:variant>
      <vt:variant>
        <vt:i4>5</vt:i4>
      </vt:variant>
      <vt:variant>
        <vt:lpwstr/>
      </vt:variant>
      <vt:variant>
        <vt:lpwstr>_Toc143944136</vt:lpwstr>
      </vt:variant>
      <vt:variant>
        <vt:i4>1900599</vt:i4>
      </vt:variant>
      <vt:variant>
        <vt:i4>92</vt:i4>
      </vt:variant>
      <vt:variant>
        <vt:i4>0</vt:i4>
      </vt:variant>
      <vt:variant>
        <vt:i4>5</vt:i4>
      </vt:variant>
      <vt:variant>
        <vt:lpwstr/>
      </vt:variant>
      <vt:variant>
        <vt:lpwstr>_Toc143944135</vt:lpwstr>
      </vt:variant>
      <vt:variant>
        <vt:i4>1900599</vt:i4>
      </vt:variant>
      <vt:variant>
        <vt:i4>86</vt:i4>
      </vt:variant>
      <vt:variant>
        <vt:i4>0</vt:i4>
      </vt:variant>
      <vt:variant>
        <vt:i4>5</vt:i4>
      </vt:variant>
      <vt:variant>
        <vt:lpwstr/>
      </vt:variant>
      <vt:variant>
        <vt:lpwstr>_Toc143944134</vt:lpwstr>
      </vt:variant>
      <vt:variant>
        <vt:i4>1900599</vt:i4>
      </vt:variant>
      <vt:variant>
        <vt:i4>80</vt:i4>
      </vt:variant>
      <vt:variant>
        <vt:i4>0</vt:i4>
      </vt:variant>
      <vt:variant>
        <vt:i4>5</vt:i4>
      </vt:variant>
      <vt:variant>
        <vt:lpwstr/>
      </vt:variant>
      <vt:variant>
        <vt:lpwstr>_Toc143944133</vt:lpwstr>
      </vt:variant>
      <vt:variant>
        <vt:i4>1900599</vt:i4>
      </vt:variant>
      <vt:variant>
        <vt:i4>74</vt:i4>
      </vt:variant>
      <vt:variant>
        <vt:i4>0</vt:i4>
      </vt:variant>
      <vt:variant>
        <vt:i4>5</vt:i4>
      </vt:variant>
      <vt:variant>
        <vt:lpwstr/>
      </vt:variant>
      <vt:variant>
        <vt:lpwstr>_Toc143944132</vt:lpwstr>
      </vt:variant>
      <vt:variant>
        <vt:i4>1900599</vt:i4>
      </vt:variant>
      <vt:variant>
        <vt:i4>68</vt:i4>
      </vt:variant>
      <vt:variant>
        <vt:i4>0</vt:i4>
      </vt:variant>
      <vt:variant>
        <vt:i4>5</vt:i4>
      </vt:variant>
      <vt:variant>
        <vt:lpwstr/>
      </vt:variant>
      <vt:variant>
        <vt:lpwstr>_Toc143944131</vt:lpwstr>
      </vt:variant>
      <vt:variant>
        <vt:i4>1900599</vt:i4>
      </vt:variant>
      <vt:variant>
        <vt:i4>62</vt:i4>
      </vt:variant>
      <vt:variant>
        <vt:i4>0</vt:i4>
      </vt:variant>
      <vt:variant>
        <vt:i4>5</vt:i4>
      </vt:variant>
      <vt:variant>
        <vt:lpwstr/>
      </vt:variant>
      <vt:variant>
        <vt:lpwstr>_Toc143944130</vt:lpwstr>
      </vt:variant>
      <vt:variant>
        <vt:i4>1835063</vt:i4>
      </vt:variant>
      <vt:variant>
        <vt:i4>56</vt:i4>
      </vt:variant>
      <vt:variant>
        <vt:i4>0</vt:i4>
      </vt:variant>
      <vt:variant>
        <vt:i4>5</vt:i4>
      </vt:variant>
      <vt:variant>
        <vt:lpwstr/>
      </vt:variant>
      <vt:variant>
        <vt:lpwstr>_Toc143944129</vt:lpwstr>
      </vt:variant>
      <vt:variant>
        <vt:i4>1835063</vt:i4>
      </vt:variant>
      <vt:variant>
        <vt:i4>50</vt:i4>
      </vt:variant>
      <vt:variant>
        <vt:i4>0</vt:i4>
      </vt:variant>
      <vt:variant>
        <vt:i4>5</vt:i4>
      </vt:variant>
      <vt:variant>
        <vt:lpwstr/>
      </vt:variant>
      <vt:variant>
        <vt:lpwstr>_Toc143944128</vt:lpwstr>
      </vt:variant>
      <vt:variant>
        <vt:i4>1835063</vt:i4>
      </vt:variant>
      <vt:variant>
        <vt:i4>44</vt:i4>
      </vt:variant>
      <vt:variant>
        <vt:i4>0</vt:i4>
      </vt:variant>
      <vt:variant>
        <vt:i4>5</vt:i4>
      </vt:variant>
      <vt:variant>
        <vt:lpwstr/>
      </vt:variant>
      <vt:variant>
        <vt:lpwstr>_Toc143944127</vt:lpwstr>
      </vt:variant>
      <vt:variant>
        <vt:i4>1835063</vt:i4>
      </vt:variant>
      <vt:variant>
        <vt:i4>38</vt:i4>
      </vt:variant>
      <vt:variant>
        <vt:i4>0</vt:i4>
      </vt:variant>
      <vt:variant>
        <vt:i4>5</vt:i4>
      </vt:variant>
      <vt:variant>
        <vt:lpwstr/>
      </vt:variant>
      <vt:variant>
        <vt:lpwstr>_Toc143944126</vt:lpwstr>
      </vt:variant>
      <vt:variant>
        <vt:i4>1835063</vt:i4>
      </vt:variant>
      <vt:variant>
        <vt:i4>32</vt:i4>
      </vt:variant>
      <vt:variant>
        <vt:i4>0</vt:i4>
      </vt:variant>
      <vt:variant>
        <vt:i4>5</vt:i4>
      </vt:variant>
      <vt:variant>
        <vt:lpwstr/>
      </vt:variant>
      <vt:variant>
        <vt:lpwstr>_Toc143944125</vt:lpwstr>
      </vt:variant>
      <vt:variant>
        <vt:i4>1835063</vt:i4>
      </vt:variant>
      <vt:variant>
        <vt:i4>26</vt:i4>
      </vt:variant>
      <vt:variant>
        <vt:i4>0</vt:i4>
      </vt:variant>
      <vt:variant>
        <vt:i4>5</vt:i4>
      </vt:variant>
      <vt:variant>
        <vt:lpwstr/>
      </vt:variant>
      <vt:variant>
        <vt:lpwstr>_Toc143944124</vt:lpwstr>
      </vt:variant>
      <vt:variant>
        <vt:i4>1835063</vt:i4>
      </vt:variant>
      <vt:variant>
        <vt:i4>20</vt:i4>
      </vt:variant>
      <vt:variant>
        <vt:i4>0</vt:i4>
      </vt:variant>
      <vt:variant>
        <vt:i4>5</vt:i4>
      </vt:variant>
      <vt:variant>
        <vt:lpwstr/>
      </vt:variant>
      <vt:variant>
        <vt:lpwstr>_Toc143944123</vt:lpwstr>
      </vt:variant>
      <vt:variant>
        <vt:i4>1835063</vt:i4>
      </vt:variant>
      <vt:variant>
        <vt:i4>14</vt:i4>
      </vt:variant>
      <vt:variant>
        <vt:i4>0</vt:i4>
      </vt:variant>
      <vt:variant>
        <vt:i4>5</vt:i4>
      </vt:variant>
      <vt:variant>
        <vt:lpwstr/>
      </vt:variant>
      <vt:variant>
        <vt:lpwstr>_Toc143944122</vt:lpwstr>
      </vt:variant>
      <vt:variant>
        <vt:i4>1835063</vt:i4>
      </vt:variant>
      <vt:variant>
        <vt:i4>8</vt:i4>
      </vt:variant>
      <vt:variant>
        <vt:i4>0</vt:i4>
      </vt:variant>
      <vt:variant>
        <vt:i4>5</vt:i4>
      </vt:variant>
      <vt:variant>
        <vt:lpwstr/>
      </vt:variant>
      <vt:variant>
        <vt:lpwstr>_Toc143944121</vt:lpwstr>
      </vt:variant>
      <vt:variant>
        <vt:i4>1835063</vt:i4>
      </vt:variant>
      <vt:variant>
        <vt:i4>2</vt:i4>
      </vt:variant>
      <vt:variant>
        <vt:i4>0</vt:i4>
      </vt:variant>
      <vt:variant>
        <vt:i4>5</vt:i4>
      </vt:variant>
      <vt:variant>
        <vt:lpwstr/>
      </vt:variant>
      <vt:variant>
        <vt:lpwstr>_Toc143944120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your Participation in a Selection Process for a Call Center Partner for World Vision’s Workforce Management Solutio</dc:title>
  <dc:creator>Employee</dc:creator>
  <cp:lastModifiedBy>Yonathan Estefanos Zekarias</cp:lastModifiedBy>
  <cp:revision>2</cp:revision>
  <cp:lastPrinted>2013-10-07T15:48:00Z</cp:lastPrinted>
  <dcterms:created xsi:type="dcterms:W3CDTF">2013-10-15T17:09:00Z</dcterms:created>
  <dcterms:modified xsi:type="dcterms:W3CDTF">2013-10-15T17:09:00Z</dcterms:modified>
</cp:coreProperties>
</file>